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28" w:rsidRDefault="00853A64" w:rsidP="00853A64">
      <w:pPr>
        <w:spacing w:after="0" w:line="240" w:lineRule="auto"/>
        <w:rPr>
          <w:rFonts w:ascii="Minion Pro" w:hAnsi="Minion Pro"/>
          <w:b/>
          <w:bCs/>
          <w:color w:val="A6A6A6" w:themeColor="background1" w:themeShade="A6"/>
        </w:rPr>
      </w:pPr>
      <w:r w:rsidRPr="00853A64">
        <w:rPr>
          <w:rFonts w:ascii="Minion Pro" w:hAnsi="Minion Pro"/>
          <w:b/>
          <w:bCs/>
          <w:color w:val="A6A6A6" w:themeColor="background1" w:themeShade="A6"/>
        </w:rPr>
        <w:t xml:space="preserve">Ein Gestaltungsvorschlag </w:t>
      </w:r>
      <w:r w:rsidR="00B31F28">
        <w:rPr>
          <w:rFonts w:ascii="Minion Pro" w:hAnsi="Minion Pro"/>
          <w:b/>
          <w:bCs/>
          <w:color w:val="A6A6A6" w:themeColor="background1" w:themeShade="A6"/>
        </w:rPr>
        <w:t>zum Gebetstag für verfolgte Christinnen und Christen</w:t>
      </w:r>
      <w:r w:rsidR="00B31F28" w:rsidRPr="00B31F28">
        <w:rPr>
          <w:rFonts w:ascii="Minion Pro" w:hAnsi="Minion Pro"/>
          <w:b/>
          <w:bCs/>
          <w:color w:val="A6A6A6" w:themeColor="background1" w:themeShade="A6"/>
        </w:rPr>
        <w:t xml:space="preserve"> </w:t>
      </w:r>
    </w:p>
    <w:p w:rsidR="00853A64" w:rsidRPr="00853A64" w:rsidRDefault="00502355" w:rsidP="00853A64">
      <w:pPr>
        <w:spacing w:after="0" w:line="240" w:lineRule="auto"/>
        <w:rPr>
          <w:rFonts w:ascii="Minion Pro" w:hAnsi="Minion Pro"/>
          <w:b/>
          <w:bCs/>
          <w:color w:val="A6A6A6" w:themeColor="background1" w:themeShade="A6"/>
        </w:rPr>
      </w:pPr>
      <w:r>
        <w:rPr>
          <w:rFonts w:ascii="Minion Pro" w:hAnsi="Minion Pro"/>
          <w:b/>
          <w:bCs/>
          <w:color w:val="A6A6A6" w:themeColor="background1" w:themeShade="A6"/>
        </w:rPr>
        <w:t>e</w:t>
      </w:r>
      <w:r w:rsidR="00B31F28">
        <w:rPr>
          <w:rFonts w:ascii="Minion Pro" w:hAnsi="Minion Pro"/>
          <w:b/>
          <w:bCs/>
          <w:color w:val="A6A6A6" w:themeColor="background1" w:themeShade="A6"/>
        </w:rPr>
        <w:t xml:space="preserve">rstellt vom </w:t>
      </w:r>
      <w:r w:rsidR="00B31F28" w:rsidRPr="00853A64">
        <w:rPr>
          <w:rFonts w:ascii="Minion Pro" w:hAnsi="Minion Pro"/>
          <w:b/>
          <w:bCs/>
          <w:color w:val="A6A6A6" w:themeColor="background1" w:themeShade="A6"/>
        </w:rPr>
        <w:t>Österre</w:t>
      </w:r>
      <w:r w:rsidR="00591DFA">
        <w:rPr>
          <w:rFonts w:ascii="Minion Pro" w:hAnsi="Minion Pro"/>
          <w:b/>
          <w:bCs/>
          <w:color w:val="A6A6A6" w:themeColor="background1" w:themeShade="A6"/>
        </w:rPr>
        <w:t>ichischen Liturgischen Institut</w:t>
      </w:r>
      <w:r w:rsidR="00B31F28">
        <w:rPr>
          <w:rFonts w:ascii="Minion Pro" w:hAnsi="Minion Pro"/>
          <w:b/>
          <w:bCs/>
          <w:color w:val="A6A6A6" w:themeColor="background1" w:themeShade="A6"/>
        </w:rPr>
        <w:t>, Salzburg</w:t>
      </w:r>
    </w:p>
    <w:p w:rsidR="00853A64" w:rsidRDefault="00853A64" w:rsidP="000A26AD">
      <w:pPr>
        <w:spacing w:after="0" w:line="240" w:lineRule="auto"/>
        <w:rPr>
          <w:rFonts w:ascii="Minion Pro" w:hAnsi="Minion Pro"/>
          <w:b/>
          <w:bCs/>
          <w:sz w:val="28"/>
          <w:szCs w:val="28"/>
        </w:rPr>
      </w:pPr>
    </w:p>
    <w:p w:rsidR="006670D6" w:rsidRPr="002C6603" w:rsidRDefault="000A26AD" w:rsidP="00B51327">
      <w:pPr>
        <w:spacing w:after="0" w:line="240" w:lineRule="auto"/>
        <w:rPr>
          <w:rFonts w:ascii="Minion Pro" w:hAnsi="Minion Pro"/>
          <w:b/>
          <w:bCs/>
          <w:sz w:val="28"/>
          <w:szCs w:val="28"/>
        </w:rPr>
      </w:pPr>
      <w:r w:rsidRPr="002C6603">
        <w:rPr>
          <w:rFonts w:ascii="Minion Pro" w:hAnsi="Minion Pro"/>
          <w:b/>
          <w:bCs/>
          <w:sz w:val="28"/>
          <w:szCs w:val="28"/>
        </w:rPr>
        <w:t>5. Fastensonntag (</w:t>
      </w:r>
      <w:r w:rsidR="00B51327" w:rsidRPr="002C6603">
        <w:rPr>
          <w:rFonts w:ascii="Minion Pro" w:hAnsi="Minion Pro"/>
          <w:b/>
          <w:bCs/>
          <w:sz w:val="28"/>
          <w:szCs w:val="28"/>
        </w:rPr>
        <w:t>2</w:t>
      </w:r>
      <w:r w:rsidRPr="002C6603">
        <w:rPr>
          <w:rFonts w:ascii="Minion Pro" w:hAnsi="Minion Pro"/>
          <w:b/>
          <w:bCs/>
          <w:sz w:val="28"/>
          <w:szCs w:val="28"/>
        </w:rPr>
        <w:t xml:space="preserve">. </w:t>
      </w:r>
      <w:r w:rsidR="00B51327" w:rsidRPr="002C6603">
        <w:rPr>
          <w:rFonts w:ascii="Minion Pro" w:hAnsi="Minion Pro"/>
          <w:b/>
          <w:bCs/>
          <w:sz w:val="28"/>
          <w:szCs w:val="28"/>
        </w:rPr>
        <w:t>April</w:t>
      </w:r>
      <w:r w:rsidRPr="002C6603">
        <w:rPr>
          <w:rFonts w:ascii="Minion Pro" w:hAnsi="Minion Pro"/>
          <w:b/>
          <w:bCs/>
          <w:sz w:val="28"/>
          <w:szCs w:val="28"/>
        </w:rPr>
        <w:t xml:space="preserve"> 201</w:t>
      </w:r>
      <w:r w:rsidR="00B51327" w:rsidRPr="002C6603">
        <w:rPr>
          <w:rFonts w:ascii="Minion Pro" w:hAnsi="Minion Pro"/>
          <w:b/>
          <w:bCs/>
          <w:sz w:val="28"/>
          <w:szCs w:val="28"/>
        </w:rPr>
        <w:t>7</w:t>
      </w:r>
      <w:r w:rsidRPr="002C6603">
        <w:rPr>
          <w:rFonts w:ascii="Minion Pro" w:hAnsi="Minion Pro"/>
          <w:b/>
          <w:bCs/>
          <w:sz w:val="28"/>
          <w:szCs w:val="28"/>
        </w:rPr>
        <w:t>)</w:t>
      </w:r>
      <w:r w:rsidR="001D09FA" w:rsidRPr="002C6603">
        <w:rPr>
          <w:rFonts w:ascii="Minion Pro" w:hAnsi="Minion Pro"/>
          <w:b/>
          <w:bCs/>
          <w:sz w:val="28"/>
          <w:szCs w:val="28"/>
        </w:rPr>
        <w:t xml:space="preserve"> </w:t>
      </w:r>
    </w:p>
    <w:p w:rsidR="00853A64" w:rsidRPr="002C6603" w:rsidRDefault="001D09FA" w:rsidP="000A26AD">
      <w:pPr>
        <w:spacing w:after="0" w:line="240" w:lineRule="auto"/>
        <w:rPr>
          <w:rFonts w:ascii="Minion Pro" w:hAnsi="Minion Pro"/>
          <w:b/>
          <w:bCs/>
          <w:sz w:val="24"/>
          <w:szCs w:val="24"/>
        </w:rPr>
      </w:pPr>
      <w:r w:rsidRPr="002C6603">
        <w:rPr>
          <w:rFonts w:ascii="Minion Pro" w:hAnsi="Minion Pro"/>
          <w:b/>
          <w:bCs/>
          <w:sz w:val="24"/>
          <w:szCs w:val="24"/>
        </w:rPr>
        <w:t>Gebetstag für verfolgte Christ</w:t>
      </w:r>
      <w:r w:rsidR="006670D6" w:rsidRPr="002C6603">
        <w:rPr>
          <w:rFonts w:ascii="Minion Pro" w:hAnsi="Minion Pro"/>
          <w:b/>
          <w:bCs/>
          <w:sz w:val="24"/>
          <w:szCs w:val="24"/>
        </w:rPr>
        <w:t>inn</w:t>
      </w:r>
      <w:r w:rsidRPr="002C6603">
        <w:rPr>
          <w:rFonts w:ascii="Minion Pro" w:hAnsi="Minion Pro"/>
          <w:b/>
          <w:bCs/>
          <w:sz w:val="24"/>
          <w:szCs w:val="24"/>
        </w:rPr>
        <w:t>en</w:t>
      </w:r>
      <w:r w:rsidR="006670D6" w:rsidRPr="002C6603">
        <w:rPr>
          <w:rFonts w:ascii="Minion Pro" w:hAnsi="Minion Pro"/>
          <w:b/>
          <w:bCs/>
          <w:sz w:val="24"/>
          <w:szCs w:val="24"/>
        </w:rPr>
        <w:t xml:space="preserve"> und Christen</w:t>
      </w:r>
      <w:r w:rsidR="00853A64" w:rsidRPr="002C6603">
        <w:rPr>
          <w:rFonts w:ascii="Minion Pro" w:hAnsi="Minion Pro"/>
          <w:b/>
          <w:bCs/>
          <w:sz w:val="24"/>
          <w:szCs w:val="24"/>
        </w:rPr>
        <w:t xml:space="preserve"> </w:t>
      </w:r>
    </w:p>
    <w:p w:rsidR="001D09FA" w:rsidRPr="001D09FA" w:rsidRDefault="001D09FA" w:rsidP="006F5CEA">
      <w:pPr>
        <w:spacing w:after="0" w:line="240" w:lineRule="auto"/>
        <w:rPr>
          <w:rFonts w:ascii="Minion Pro" w:hAnsi="Minion Pro"/>
        </w:rPr>
      </w:pPr>
    </w:p>
    <w:p w:rsidR="00FF0BF4" w:rsidRPr="00502355" w:rsidRDefault="00C51CCE" w:rsidP="00502355">
      <w:pPr>
        <w:spacing w:after="0" w:line="240" w:lineRule="auto"/>
        <w:rPr>
          <w:rFonts w:ascii="Minion Pro" w:hAnsi="Minion Pro"/>
          <w:i/>
          <w:sz w:val="24"/>
          <w:szCs w:val="24"/>
          <w:lang w:val="de-DE"/>
        </w:rPr>
      </w:pPr>
      <w:r w:rsidRPr="00502355">
        <w:rPr>
          <w:rFonts w:ascii="Minion Pro" w:hAnsi="Minion Pro"/>
          <w:i/>
          <w:sz w:val="24"/>
          <w:szCs w:val="24"/>
          <w:lang w:val="de-DE"/>
        </w:rPr>
        <w:t xml:space="preserve">Nachrichten über Krieg, Gewalt und Terror erschüttern uns täglich und überfordern uns </w:t>
      </w:r>
      <w:r w:rsidR="00D66E0A" w:rsidRPr="00502355">
        <w:rPr>
          <w:rFonts w:ascii="Minion Pro" w:hAnsi="Minion Pro"/>
          <w:i/>
          <w:sz w:val="24"/>
          <w:szCs w:val="24"/>
          <w:lang w:val="de-DE"/>
        </w:rPr>
        <w:t xml:space="preserve">schier </w:t>
      </w:r>
      <w:r w:rsidRPr="00502355">
        <w:rPr>
          <w:rFonts w:ascii="Minion Pro" w:hAnsi="Minion Pro"/>
          <w:i/>
          <w:sz w:val="24"/>
          <w:szCs w:val="24"/>
          <w:lang w:val="de-DE"/>
        </w:rPr>
        <w:t xml:space="preserve">mit der Dimension des Leids, das Menschen anderen antun. </w:t>
      </w:r>
      <w:r w:rsidR="00FF0BF4" w:rsidRPr="00502355">
        <w:rPr>
          <w:rFonts w:ascii="Minion Pro" w:hAnsi="Minion Pro"/>
          <w:i/>
          <w:sz w:val="24"/>
          <w:szCs w:val="24"/>
          <w:lang w:val="de-DE"/>
        </w:rPr>
        <w:t>Zu den Opfern systematischer Ve</w:t>
      </w:r>
      <w:r w:rsidR="00FF0BF4" w:rsidRPr="00502355">
        <w:rPr>
          <w:rFonts w:ascii="Minion Pro" w:hAnsi="Minion Pro"/>
          <w:i/>
          <w:sz w:val="24"/>
          <w:szCs w:val="24"/>
          <w:lang w:val="de-DE"/>
        </w:rPr>
        <w:t>r</w:t>
      </w:r>
      <w:r w:rsidR="00FF0BF4" w:rsidRPr="00502355">
        <w:rPr>
          <w:rFonts w:ascii="Minion Pro" w:hAnsi="Minion Pro"/>
          <w:i/>
          <w:sz w:val="24"/>
          <w:szCs w:val="24"/>
          <w:lang w:val="de-DE"/>
        </w:rPr>
        <w:t xml:space="preserve">folgung gehören in vielen Ländern der Erde </w:t>
      </w:r>
      <w:r w:rsidR="00D66E0A" w:rsidRPr="00502355">
        <w:rPr>
          <w:rFonts w:ascii="Minion Pro" w:hAnsi="Minion Pro"/>
          <w:i/>
          <w:sz w:val="24"/>
          <w:szCs w:val="24"/>
          <w:lang w:val="de-DE"/>
        </w:rPr>
        <w:t xml:space="preserve">gerade </w:t>
      </w:r>
      <w:r w:rsidR="00FF0BF4" w:rsidRPr="00502355">
        <w:rPr>
          <w:rFonts w:ascii="Minion Pro" w:hAnsi="Minion Pro"/>
          <w:i/>
          <w:sz w:val="24"/>
          <w:szCs w:val="24"/>
          <w:lang w:val="de-DE"/>
        </w:rPr>
        <w:t xml:space="preserve">auch </w:t>
      </w:r>
      <w:r w:rsidR="00B31F28" w:rsidRPr="00502355">
        <w:rPr>
          <w:rFonts w:ascii="Minion Pro" w:hAnsi="Minion Pro"/>
          <w:i/>
          <w:sz w:val="24"/>
          <w:szCs w:val="24"/>
          <w:lang w:val="de-DE"/>
        </w:rPr>
        <w:t>unsere Schwestern und Brüder im christlichen Glauben</w:t>
      </w:r>
      <w:r w:rsidR="00FF0BF4" w:rsidRPr="00502355">
        <w:rPr>
          <w:rFonts w:ascii="Minion Pro" w:hAnsi="Minion Pro"/>
          <w:i/>
          <w:sz w:val="24"/>
          <w:szCs w:val="24"/>
          <w:lang w:val="de-DE"/>
        </w:rPr>
        <w:t>: gewaltsame Anschläge, Vertreibung</w:t>
      </w:r>
      <w:r w:rsidR="00D66E0A" w:rsidRPr="00502355">
        <w:rPr>
          <w:rFonts w:ascii="Minion Pro" w:hAnsi="Minion Pro"/>
          <w:i/>
          <w:sz w:val="24"/>
          <w:szCs w:val="24"/>
          <w:lang w:val="de-DE"/>
        </w:rPr>
        <w:t>en</w:t>
      </w:r>
      <w:r w:rsidR="00FF0BF4" w:rsidRPr="00502355">
        <w:rPr>
          <w:rFonts w:ascii="Minion Pro" w:hAnsi="Minion Pro"/>
          <w:i/>
          <w:sz w:val="24"/>
          <w:szCs w:val="24"/>
          <w:lang w:val="de-DE"/>
        </w:rPr>
        <w:t>, Benachteiligung</w:t>
      </w:r>
      <w:r w:rsidR="00D66E0A" w:rsidRPr="00502355">
        <w:rPr>
          <w:rFonts w:ascii="Minion Pro" w:hAnsi="Minion Pro"/>
          <w:i/>
          <w:sz w:val="24"/>
          <w:szCs w:val="24"/>
          <w:lang w:val="de-DE"/>
        </w:rPr>
        <w:t>en</w:t>
      </w:r>
      <w:r w:rsidR="00FF0BF4" w:rsidRPr="00502355">
        <w:rPr>
          <w:rFonts w:ascii="Minion Pro" w:hAnsi="Minion Pro"/>
          <w:i/>
          <w:sz w:val="24"/>
          <w:szCs w:val="24"/>
          <w:lang w:val="de-DE"/>
        </w:rPr>
        <w:t xml:space="preserve"> und Einschrä</w:t>
      </w:r>
      <w:r w:rsidR="00FF0BF4" w:rsidRPr="00502355">
        <w:rPr>
          <w:rFonts w:ascii="Minion Pro" w:hAnsi="Minion Pro"/>
          <w:i/>
          <w:sz w:val="24"/>
          <w:szCs w:val="24"/>
          <w:lang w:val="de-DE"/>
        </w:rPr>
        <w:t>n</w:t>
      </w:r>
      <w:r w:rsidR="00FF0BF4" w:rsidRPr="00502355">
        <w:rPr>
          <w:rFonts w:ascii="Minion Pro" w:hAnsi="Minion Pro"/>
          <w:i/>
          <w:sz w:val="24"/>
          <w:szCs w:val="24"/>
          <w:lang w:val="de-DE"/>
        </w:rPr>
        <w:t>kung</w:t>
      </w:r>
      <w:r w:rsidR="00D66E0A" w:rsidRPr="00502355">
        <w:rPr>
          <w:rFonts w:ascii="Minion Pro" w:hAnsi="Minion Pro"/>
          <w:i/>
          <w:sz w:val="24"/>
          <w:szCs w:val="24"/>
          <w:lang w:val="de-DE"/>
        </w:rPr>
        <w:t>en</w:t>
      </w:r>
      <w:r w:rsidR="00FF0BF4" w:rsidRPr="00502355">
        <w:rPr>
          <w:rFonts w:ascii="Minion Pro" w:hAnsi="Minion Pro"/>
          <w:i/>
          <w:sz w:val="24"/>
          <w:szCs w:val="24"/>
          <w:lang w:val="de-DE"/>
        </w:rPr>
        <w:t xml:space="preserve"> der Religionsausübung zerstören für viele Leben und Lebensmöglichkeiten. </w:t>
      </w:r>
    </w:p>
    <w:p w:rsidR="00CD6D11" w:rsidRPr="00502355" w:rsidRDefault="006B1BDD" w:rsidP="006B1BDD">
      <w:pPr>
        <w:spacing w:after="0" w:line="240" w:lineRule="auto"/>
        <w:rPr>
          <w:rFonts w:ascii="Minion Pro" w:hAnsi="Minion Pro"/>
          <w:i/>
          <w:sz w:val="24"/>
          <w:szCs w:val="24"/>
          <w:lang w:val="de-DE"/>
        </w:rPr>
      </w:pPr>
      <w:r w:rsidRPr="00502355">
        <w:rPr>
          <w:rFonts w:ascii="Minion Pro" w:hAnsi="Minion Pro"/>
          <w:i/>
          <w:sz w:val="24"/>
          <w:szCs w:val="24"/>
          <w:lang w:val="de-DE"/>
        </w:rPr>
        <w:t>Die</w:t>
      </w:r>
      <w:r w:rsidR="006670D6" w:rsidRPr="00502355">
        <w:rPr>
          <w:rFonts w:ascii="Minion Pro" w:hAnsi="Minion Pro"/>
          <w:i/>
          <w:sz w:val="24"/>
          <w:szCs w:val="24"/>
          <w:lang w:val="de-DE"/>
        </w:rPr>
        <w:t xml:space="preserve"> österreichischen Bischöfe </w:t>
      </w:r>
      <w:r w:rsidR="00FF0BF4" w:rsidRPr="00502355">
        <w:rPr>
          <w:rFonts w:ascii="Minion Pro" w:hAnsi="Minion Pro"/>
          <w:i/>
          <w:sz w:val="24"/>
          <w:szCs w:val="24"/>
          <w:lang w:val="de-DE"/>
        </w:rPr>
        <w:t xml:space="preserve">fordern </w:t>
      </w:r>
      <w:r w:rsidRPr="00502355">
        <w:rPr>
          <w:rFonts w:ascii="Minion Pro" w:hAnsi="Minion Pro"/>
          <w:i/>
          <w:sz w:val="24"/>
          <w:szCs w:val="24"/>
          <w:lang w:val="de-DE"/>
        </w:rPr>
        <w:t xml:space="preserve">deshalb zur Solidarität mit </w:t>
      </w:r>
      <w:r w:rsidR="00B31F28" w:rsidRPr="00502355">
        <w:rPr>
          <w:rFonts w:ascii="Minion Pro" w:hAnsi="Minion Pro"/>
          <w:i/>
          <w:sz w:val="24"/>
          <w:szCs w:val="24"/>
          <w:lang w:val="de-DE"/>
        </w:rPr>
        <w:t>unseren Mitchristen</w:t>
      </w:r>
      <w:r w:rsidRPr="00502355">
        <w:rPr>
          <w:rFonts w:ascii="Minion Pro" w:hAnsi="Minion Pro"/>
          <w:i/>
          <w:sz w:val="24"/>
          <w:szCs w:val="24"/>
          <w:lang w:val="de-DE"/>
        </w:rPr>
        <w:t xml:space="preserve"> auf und bitten am 5. Fastensonntag, dem 2. April 2017, in besonderer Weise um das Gebet für alle, die um ihres Glaubens willen Leid ertragen müssen. Dieses Anliegen möge berücksichtigt werden im</w:t>
      </w:r>
      <w:r w:rsidR="006670D6" w:rsidRPr="00502355">
        <w:rPr>
          <w:rFonts w:ascii="Minion Pro" w:hAnsi="Minion Pro"/>
          <w:i/>
          <w:sz w:val="24"/>
          <w:szCs w:val="24"/>
          <w:lang w:val="de-DE"/>
        </w:rPr>
        <w:t xml:space="preserve"> Allgemeinen Gebet in der Messfeier bzw. in der Wort-Gottes-Feier sowie </w:t>
      </w:r>
      <w:r w:rsidR="00B31F28" w:rsidRPr="00502355">
        <w:rPr>
          <w:rFonts w:ascii="Minion Pro" w:hAnsi="Minion Pro"/>
          <w:i/>
          <w:sz w:val="24"/>
          <w:szCs w:val="24"/>
          <w:lang w:val="de-DE"/>
        </w:rPr>
        <w:t xml:space="preserve">im Stundengebet, </w:t>
      </w:r>
      <w:r w:rsidR="006670D6" w:rsidRPr="00502355">
        <w:rPr>
          <w:rFonts w:ascii="Minion Pro" w:hAnsi="Minion Pro"/>
          <w:i/>
          <w:sz w:val="24"/>
          <w:szCs w:val="24"/>
          <w:lang w:val="de-DE"/>
        </w:rPr>
        <w:t>in den Fürbitten der Vesper</w:t>
      </w:r>
      <w:r w:rsidRPr="00502355">
        <w:rPr>
          <w:rFonts w:ascii="Minion Pro" w:hAnsi="Minion Pro"/>
          <w:i/>
          <w:sz w:val="24"/>
          <w:szCs w:val="24"/>
          <w:lang w:val="de-DE"/>
        </w:rPr>
        <w:t>.</w:t>
      </w:r>
    </w:p>
    <w:p w:rsidR="00502355" w:rsidRPr="00502355" w:rsidRDefault="00502355" w:rsidP="00502355">
      <w:pPr>
        <w:spacing w:after="0" w:line="240" w:lineRule="auto"/>
        <w:rPr>
          <w:rFonts w:ascii="Minion Pro" w:hAnsi="Minion Pro"/>
          <w:i/>
          <w:sz w:val="24"/>
          <w:szCs w:val="24"/>
          <w:lang w:val="de-DE"/>
        </w:rPr>
      </w:pPr>
    </w:p>
    <w:p w:rsidR="00502355" w:rsidRPr="00502355" w:rsidRDefault="00502355" w:rsidP="00502355">
      <w:pPr>
        <w:spacing w:after="0" w:line="240" w:lineRule="auto"/>
        <w:rPr>
          <w:rFonts w:ascii="Minion Pro" w:hAnsi="Minion Pro"/>
          <w:iCs/>
          <w:sz w:val="24"/>
          <w:szCs w:val="24"/>
          <w:lang w:val="de-DE"/>
        </w:rPr>
      </w:pPr>
      <w:r w:rsidRPr="007106A1">
        <w:rPr>
          <w:rFonts w:ascii="Minion Pro" w:hAnsi="Minion Pro"/>
          <w:i/>
          <w:sz w:val="24"/>
          <w:szCs w:val="24"/>
          <w:lang w:val="de-DE"/>
        </w:rPr>
        <w:t>Wo der Ortsordinarius dies anordnet oder erlaubt, kann dieses Anliegen auch in der Karfre</w:t>
      </w:r>
      <w:r w:rsidRPr="007106A1">
        <w:rPr>
          <w:rFonts w:ascii="Minion Pro" w:hAnsi="Minion Pro"/>
          <w:i/>
          <w:sz w:val="24"/>
          <w:szCs w:val="24"/>
          <w:lang w:val="de-DE"/>
        </w:rPr>
        <w:t>i</w:t>
      </w:r>
      <w:r w:rsidRPr="007106A1">
        <w:rPr>
          <w:rFonts w:ascii="Minion Pro" w:hAnsi="Minion Pro"/>
          <w:i/>
          <w:sz w:val="24"/>
          <w:szCs w:val="24"/>
          <w:lang w:val="de-DE"/>
        </w:rPr>
        <w:t xml:space="preserve">tagsliturgie mit einer zusätzlichen Bitte im Rahmen der Großen Fürbitten aufgegriffen werden </w:t>
      </w:r>
      <w:r w:rsidRPr="00502355">
        <w:rPr>
          <w:rFonts w:ascii="Minion Pro" w:hAnsi="Minion Pro"/>
          <w:i/>
          <w:sz w:val="24"/>
          <w:szCs w:val="24"/>
          <w:lang w:val="de-DE"/>
        </w:rPr>
        <w:t xml:space="preserve">(vergleiche den Vorschlag unter: </w:t>
      </w:r>
      <w:bookmarkStart w:id="0" w:name="_GoBack"/>
      <w:r w:rsidR="001F3173">
        <w:fldChar w:fldCharType="begin"/>
      </w:r>
      <w:r w:rsidR="001F3173">
        <w:instrText xml:space="preserve"> HYPERLINK "http://www.liturgie.at/service/zusaetzliche-fuerbitte-am-karfreitag" </w:instrText>
      </w:r>
      <w:r w:rsidR="001F3173">
        <w:fldChar w:fldCharType="separate"/>
      </w:r>
      <w:r w:rsidRPr="00502355">
        <w:rPr>
          <w:rStyle w:val="Hyperlink"/>
          <w:rFonts w:ascii="Minion Pro" w:hAnsi="Minion Pro"/>
          <w:iCs/>
          <w:sz w:val="24"/>
          <w:szCs w:val="24"/>
          <w:lang w:val="de-DE"/>
        </w:rPr>
        <w:t>www.liturgie.at/service/zusaetzliche-fuerbitte-am-karfreitag</w:t>
      </w:r>
      <w:r w:rsidR="001F3173">
        <w:rPr>
          <w:rStyle w:val="Hyperlink"/>
          <w:rFonts w:ascii="Minion Pro" w:hAnsi="Minion Pro"/>
          <w:iCs/>
          <w:sz w:val="24"/>
          <w:szCs w:val="24"/>
          <w:lang w:val="de-DE"/>
        </w:rPr>
        <w:fldChar w:fldCharType="end"/>
      </w:r>
      <w:bookmarkEnd w:id="0"/>
      <w:r w:rsidRPr="00502355">
        <w:rPr>
          <w:rFonts w:ascii="Minion Pro" w:hAnsi="Minion Pro"/>
          <w:iCs/>
          <w:sz w:val="24"/>
          <w:szCs w:val="24"/>
          <w:lang w:val="de-DE"/>
        </w:rPr>
        <w:t xml:space="preserve"> </w:t>
      </w:r>
      <w:r w:rsidR="002C6603">
        <w:rPr>
          <w:rFonts w:ascii="Minion Pro" w:hAnsi="Minion Pro"/>
          <w:iCs/>
          <w:sz w:val="24"/>
          <w:szCs w:val="24"/>
          <w:lang w:val="de-DE"/>
        </w:rPr>
        <w:t>).</w:t>
      </w:r>
    </w:p>
    <w:p w:rsidR="00853A64" w:rsidRPr="00502355" w:rsidRDefault="00853A64" w:rsidP="000A26AD">
      <w:pPr>
        <w:spacing w:after="100" w:afterAutospacing="1" w:line="240" w:lineRule="auto"/>
        <w:rPr>
          <w:rFonts w:ascii="Minion Pro" w:hAnsi="Minion Pro"/>
          <w:b/>
          <w:bCs/>
          <w:sz w:val="24"/>
          <w:szCs w:val="24"/>
        </w:rPr>
      </w:pPr>
    </w:p>
    <w:p w:rsidR="001D09FA" w:rsidRPr="00502355" w:rsidRDefault="001D09FA" w:rsidP="000A26AD">
      <w:pPr>
        <w:spacing w:after="100" w:afterAutospacing="1" w:line="240" w:lineRule="auto"/>
        <w:rPr>
          <w:rFonts w:ascii="Minion Pro" w:hAnsi="Minion Pro"/>
          <w:b/>
          <w:bCs/>
          <w:sz w:val="24"/>
          <w:szCs w:val="24"/>
        </w:rPr>
      </w:pPr>
      <w:r w:rsidRPr="00502355">
        <w:rPr>
          <w:rFonts w:ascii="Minion Pro" w:hAnsi="Minion Pro"/>
          <w:b/>
          <w:bCs/>
          <w:sz w:val="24"/>
          <w:szCs w:val="24"/>
        </w:rPr>
        <w:t>Vorschlag für die Eröffnung des Gottesdienstes</w:t>
      </w:r>
    </w:p>
    <w:p w:rsidR="006670D6" w:rsidRPr="00502355" w:rsidRDefault="00F550C7" w:rsidP="001D09FA">
      <w:pPr>
        <w:widowControl w:val="0"/>
        <w:spacing w:after="0" w:line="240" w:lineRule="auto"/>
        <w:rPr>
          <w:rFonts w:ascii="Minion Pro" w:eastAsia="Times New Roman" w:hAnsi="Minion Pro" w:cs="Times New Roman"/>
          <w:bCs/>
          <w:snapToGrid w:val="0"/>
          <w:sz w:val="24"/>
          <w:szCs w:val="24"/>
          <w:lang w:eastAsia="de-AT"/>
        </w:rPr>
      </w:pPr>
      <w:r w:rsidRPr="00502355">
        <w:rPr>
          <w:rFonts w:ascii="Minion Pro" w:eastAsia="Times New Roman" w:hAnsi="Minion Pro" w:cs="Times New Roman"/>
          <w:bCs/>
          <w:snapToGrid w:val="0"/>
          <w:sz w:val="24"/>
          <w:szCs w:val="24"/>
          <w:lang w:eastAsia="de-AT"/>
        </w:rPr>
        <w:t>(</w:t>
      </w:r>
      <w:r w:rsidR="001D09FA" w:rsidRPr="00502355">
        <w:rPr>
          <w:rFonts w:ascii="Minion Pro" w:eastAsia="Times New Roman" w:hAnsi="Minion Pro" w:cs="Times New Roman"/>
          <w:bCs/>
          <w:snapToGrid w:val="0"/>
          <w:sz w:val="24"/>
          <w:szCs w:val="24"/>
          <w:lang w:eastAsia="de-AT"/>
        </w:rPr>
        <w:t xml:space="preserve">Eröffnungsvers:) </w:t>
      </w:r>
    </w:p>
    <w:p w:rsidR="001D09FA" w:rsidRPr="00502355" w:rsidRDefault="001D09FA" w:rsidP="001D09FA">
      <w:pPr>
        <w:widowControl w:val="0"/>
        <w:spacing w:after="0" w:line="240" w:lineRule="auto"/>
        <w:rPr>
          <w:rFonts w:ascii="Minion Pro" w:eastAsia="Times New Roman" w:hAnsi="Minion Pro" w:cs="Times New Roman"/>
          <w:bCs/>
          <w:sz w:val="24"/>
          <w:szCs w:val="24"/>
          <w:lang w:eastAsia="de-AT"/>
        </w:rPr>
      </w:pPr>
      <w:r w:rsidRPr="00502355">
        <w:rPr>
          <w:rFonts w:ascii="Minion Pro" w:eastAsia="Times New Roman" w:hAnsi="Minion Pro" w:cs="Times New Roman"/>
          <w:bCs/>
          <w:snapToGrid w:val="0"/>
          <w:sz w:val="24"/>
          <w:szCs w:val="24"/>
          <w:lang w:eastAsia="de-AT"/>
        </w:rPr>
        <w:t>„Verschaff mir Recht, o Gott, und führe meine Sache gegen ein treuloses Volk!</w:t>
      </w:r>
    </w:p>
    <w:p w:rsidR="001D09FA" w:rsidRPr="00502355" w:rsidRDefault="001D09FA" w:rsidP="001D09FA">
      <w:pPr>
        <w:widowControl w:val="0"/>
        <w:spacing w:after="0" w:line="240" w:lineRule="auto"/>
        <w:rPr>
          <w:rFonts w:ascii="Minion Pro" w:eastAsia="Times New Roman" w:hAnsi="Minion Pro" w:cs="Times New Roman"/>
          <w:bCs/>
          <w:snapToGrid w:val="0"/>
          <w:sz w:val="24"/>
          <w:szCs w:val="24"/>
          <w:lang w:eastAsia="de-AT"/>
        </w:rPr>
      </w:pPr>
      <w:r w:rsidRPr="00502355">
        <w:rPr>
          <w:rFonts w:ascii="Minion Pro" w:eastAsia="Times New Roman" w:hAnsi="Minion Pro" w:cs="Times New Roman"/>
          <w:bCs/>
          <w:snapToGrid w:val="0"/>
          <w:sz w:val="24"/>
          <w:szCs w:val="24"/>
          <w:lang w:eastAsia="de-AT"/>
        </w:rPr>
        <w:t>Rette mich vor bösen und tückischen Menschen, denn du bist mein starker Gott.“</w:t>
      </w:r>
      <w:r w:rsidR="00591DFA" w:rsidRPr="00502355">
        <w:rPr>
          <w:rFonts w:ascii="Minion Pro" w:eastAsia="Times New Roman" w:hAnsi="Minion Pro" w:cs="Times New Roman"/>
          <w:bCs/>
          <w:snapToGrid w:val="0"/>
          <w:sz w:val="24"/>
          <w:szCs w:val="24"/>
          <w:lang w:eastAsia="de-AT"/>
        </w:rPr>
        <w:t xml:space="preserve"> (</w:t>
      </w:r>
      <w:r w:rsidR="00591DFA" w:rsidRPr="00DB6061">
        <w:rPr>
          <w:rFonts w:ascii="Minion Pro" w:eastAsia="Times New Roman" w:hAnsi="Minion Pro" w:cs="Times New Roman"/>
          <w:bCs/>
          <w:i/>
          <w:iCs/>
          <w:snapToGrid w:val="0"/>
          <w:sz w:val="24"/>
          <w:szCs w:val="24"/>
          <w:lang w:eastAsia="de-AT"/>
        </w:rPr>
        <w:t>Ps</w:t>
      </w:r>
      <w:r w:rsidR="00B31F28" w:rsidRPr="00DB6061">
        <w:rPr>
          <w:rFonts w:ascii="Minion Pro" w:eastAsia="Times New Roman" w:hAnsi="Minion Pro" w:cs="Times New Roman"/>
          <w:bCs/>
          <w:i/>
          <w:iCs/>
          <w:snapToGrid w:val="0"/>
          <w:sz w:val="24"/>
          <w:szCs w:val="24"/>
          <w:lang w:eastAsia="de-AT"/>
        </w:rPr>
        <w:t xml:space="preserve"> 43,1</w:t>
      </w:r>
      <w:r w:rsidR="00B31F28" w:rsidRPr="00502355">
        <w:rPr>
          <w:rFonts w:ascii="Minion Pro" w:eastAsia="Times New Roman" w:hAnsi="Minion Pro" w:cs="Times New Roman"/>
          <w:bCs/>
          <w:snapToGrid w:val="0"/>
          <w:sz w:val="24"/>
          <w:szCs w:val="24"/>
          <w:lang w:eastAsia="de-AT"/>
        </w:rPr>
        <w:t>)</w:t>
      </w:r>
    </w:p>
    <w:p w:rsidR="00B53A20" w:rsidRPr="00502355" w:rsidRDefault="00B53A20" w:rsidP="00B53A20">
      <w:pPr>
        <w:spacing w:after="0" w:line="240" w:lineRule="auto"/>
        <w:rPr>
          <w:rFonts w:ascii="Minion Pro" w:hAnsi="Minion Pro"/>
          <w:sz w:val="24"/>
          <w:szCs w:val="24"/>
        </w:rPr>
      </w:pPr>
    </w:p>
    <w:p w:rsidR="00B53A20" w:rsidRPr="00502355" w:rsidRDefault="00B53A20" w:rsidP="00B53A20">
      <w:pPr>
        <w:spacing w:after="0" w:line="240" w:lineRule="auto"/>
        <w:rPr>
          <w:rFonts w:ascii="Minion Pro" w:hAnsi="Minion Pro"/>
          <w:sz w:val="24"/>
          <w:szCs w:val="24"/>
        </w:rPr>
      </w:pPr>
      <w:r w:rsidRPr="00502355">
        <w:rPr>
          <w:rFonts w:ascii="Minion Pro" w:hAnsi="Minion Pro"/>
          <w:sz w:val="24"/>
          <w:szCs w:val="24"/>
        </w:rPr>
        <w:t>Schwestern und Brüder,</w:t>
      </w:r>
    </w:p>
    <w:p w:rsidR="00C2272D" w:rsidRPr="00502355" w:rsidRDefault="00DB6061" w:rsidP="00502355">
      <w:pPr>
        <w:spacing w:after="0" w:line="240" w:lineRule="auto"/>
        <w:rPr>
          <w:rFonts w:ascii="Minion Pro" w:hAnsi="Minion Pro"/>
          <w:sz w:val="24"/>
          <w:szCs w:val="24"/>
        </w:rPr>
      </w:pPr>
      <w:r>
        <w:rPr>
          <w:rFonts w:ascii="Minion Pro" w:hAnsi="Minion Pro"/>
          <w:sz w:val="24"/>
          <w:szCs w:val="24"/>
        </w:rPr>
        <w:t>d</w:t>
      </w:r>
      <w:r w:rsidR="00D66E0A" w:rsidRPr="00502355">
        <w:rPr>
          <w:rFonts w:ascii="Minion Pro" w:hAnsi="Minion Pro"/>
          <w:sz w:val="24"/>
          <w:szCs w:val="24"/>
        </w:rPr>
        <w:t xml:space="preserve">ie Worte des Psalmbeters, die </w:t>
      </w:r>
      <w:r w:rsidR="00C2272D" w:rsidRPr="00502355">
        <w:rPr>
          <w:rFonts w:ascii="Minion Pro" w:hAnsi="Minion Pro"/>
          <w:sz w:val="24"/>
          <w:szCs w:val="24"/>
        </w:rPr>
        <w:t>wie ein</w:t>
      </w:r>
      <w:r w:rsidR="00D66E0A" w:rsidRPr="00502355">
        <w:rPr>
          <w:rFonts w:ascii="Minion Pro" w:hAnsi="Minion Pro"/>
          <w:sz w:val="24"/>
          <w:szCs w:val="24"/>
        </w:rPr>
        <w:t xml:space="preserve"> Motto über dem heutigen Gottesdienst stehen, </w:t>
      </w:r>
      <w:r w:rsidR="00CF6C6B" w:rsidRPr="00502355">
        <w:rPr>
          <w:rFonts w:ascii="Minion Pro" w:hAnsi="Minion Pro"/>
          <w:sz w:val="24"/>
          <w:szCs w:val="24"/>
        </w:rPr>
        <w:t xml:space="preserve">sind ein Schrei nach Rettung aus Not und Unrecht. </w:t>
      </w:r>
      <w:r w:rsidR="00502355">
        <w:rPr>
          <w:rFonts w:ascii="Minion Pro" w:hAnsi="Minion Pro"/>
          <w:sz w:val="24"/>
          <w:szCs w:val="24"/>
        </w:rPr>
        <w:t>Sie werden auch für uns zur flehentlichen Bitte</w:t>
      </w:r>
      <w:r w:rsidR="00C2272D" w:rsidRPr="00502355">
        <w:rPr>
          <w:rFonts w:ascii="Minion Pro" w:hAnsi="Minion Pro"/>
          <w:color w:val="FF0000"/>
          <w:sz w:val="24"/>
          <w:szCs w:val="24"/>
        </w:rPr>
        <w:t xml:space="preserve"> </w:t>
      </w:r>
      <w:r w:rsidR="00C2272D" w:rsidRPr="00502355">
        <w:rPr>
          <w:rFonts w:ascii="Minion Pro" w:hAnsi="Minion Pro"/>
          <w:sz w:val="24"/>
          <w:szCs w:val="24"/>
        </w:rPr>
        <w:t xml:space="preserve">– in </w:t>
      </w:r>
      <w:r w:rsidR="00CF6C6B" w:rsidRPr="00502355">
        <w:rPr>
          <w:rFonts w:ascii="Minion Pro" w:hAnsi="Minion Pro"/>
          <w:sz w:val="24"/>
          <w:szCs w:val="24"/>
        </w:rPr>
        <w:t>Solidarität mit allen</w:t>
      </w:r>
      <w:r w:rsidR="00C2272D" w:rsidRPr="00502355">
        <w:rPr>
          <w:rFonts w:ascii="Minion Pro" w:hAnsi="Minion Pro"/>
          <w:sz w:val="24"/>
          <w:szCs w:val="24"/>
        </w:rPr>
        <w:t>, die um ihres Glaubens willen verfolgt werden, in Verbundenheit mit allen, die Leid ertragen</w:t>
      </w:r>
      <w:r w:rsidR="00967A49" w:rsidRPr="00502355">
        <w:rPr>
          <w:rFonts w:ascii="Minion Pro" w:hAnsi="Minion Pro"/>
          <w:sz w:val="24"/>
          <w:szCs w:val="24"/>
        </w:rPr>
        <w:t>, als Stimme für alle, die machtlos und verzweifelt sind</w:t>
      </w:r>
      <w:r w:rsidR="00C2272D" w:rsidRPr="00502355">
        <w:rPr>
          <w:rFonts w:ascii="Minion Pro" w:hAnsi="Minion Pro"/>
          <w:sz w:val="24"/>
          <w:szCs w:val="24"/>
        </w:rPr>
        <w:t xml:space="preserve">. </w:t>
      </w:r>
    </w:p>
    <w:p w:rsidR="00C35E47" w:rsidRPr="00502355" w:rsidRDefault="00C35E47" w:rsidP="00967A49">
      <w:pPr>
        <w:spacing w:after="0" w:line="240" w:lineRule="auto"/>
        <w:rPr>
          <w:rFonts w:ascii="Minion Pro" w:hAnsi="Minion Pro"/>
          <w:sz w:val="24"/>
          <w:szCs w:val="24"/>
        </w:rPr>
      </w:pPr>
      <w:r w:rsidRPr="00502355">
        <w:rPr>
          <w:rFonts w:ascii="Minion Pro" w:hAnsi="Minion Pro"/>
          <w:sz w:val="24"/>
          <w:szCs w:val="24"/>
        </w:rPr>
        <w:t xml:space="preserve">Öffnen wir uns für die </w:t>
      </w:r>
      <w:r w:rsidR="00967A49" w:rsidRPr="00502355">
        <w:rPr>
          <w:rFonts w:ascii="Minion Pro" w:hAnsi="Minion Pro"/>
          <w:sz w:val="24"/>
          <w:szCs w:val="24"/>
        </w:rPr>
        <w:t xml:space="preserve">Gegenwart Gottes, der in Jesus </w:t>
      </w:r>
      <w:r w:rsidR="002C6603">
        <w:rPr>
          <w:rFonts w:ascii="Minion Pro" w:hAnsi="Minion Pro"/>
          <w:sz w:val="24"/>
          <w:szCs w:val="24"/>
        </w:rPr>
        <w:t xml:space="preserve">Christus </w:t>
      </w:r>
      <w:r w:rsidR="00967A49" w:rsidRPr="00502355">
        <w:rPr>
          <w:rFonts w:ascii="Minion Pro" w:hAnsi="Minion Pro"/>
          <w:sz w:val="24"/>
          <w:szCs w:val="24"/>
        </w:rPr>
        <w:t xml:space="preserve">den Verzweifelten nahe ist, aus der Macht des Todes befreit und ins Licht des Lebens ruft. </w:t>
      </w:r>
    </w:p>
    <w:p w:rsidR="00C35E47" w:rsidRPr="00502355" w:rsidRDefault="00C35E47" w:rsidP="00C35E47">
      <w:pPr>
        <w:spacing w:after="0" w:line="240" w:lineRule="auto"/>
        <w:rPr>
          <w:rFonts w:ascii="Minion Pro" w:hAnsi="Minion Pro"/>
          <w:sz w:val="24"/>
          <w:szCs w:val="24"/>
        </w:rPr>
      </w:pPr>
    </w:p>
    <w:p w:rsidR="0070560A" w:rsidRDefault="00967A49" w:rsidP="0070560A">
      <w:pPr>
        <w:spacing w:after="100" w:afterAutospacing="1" w:line="240" w:lineRule="auto"/>
        <w:rPr>
          <w:rFonts w:ascii="Minion Pro" w:hAnsi="Minion Pro"/>
          <w:sz w:val="24"/>
          <w:szCs w:val="24"/>
        </w:rPr>
        <w:sectPr w:rsidR="0070560A" w:rsidSect="002C6603">
          <w:headerReference w:type="first" r:id="rId9"/>
          <w:pgSz w:w="11906" w:h="16838"/>
          <w:pgMar w:top="1276" w:right="1417" w:bottom="1134" w:left="1417" w:header="708" w:footer="708" w:gutter="0"/>
          <w:cols w:space="708"/>
          <w:titlePg/>
          <w:docGrid w:linePitch="360"/>
        </w:sectPr>
      </w:pPr>
      <w:r w:rsidRPr="00502355">
        <w:rPr>
          <w:rFonts w:ascii="Minion Pro" w:hAnsi="Minion Pro"/>
          <w:b/>
          <w:bCs/>
          <w:sz w:val="24"/>
          <w:szCs w:val="24"/>
        </w:rPr>
        <w:t xml:space="preserve">Kyrie </w:t>
      </w:r>
      <w:r w:rsidRPr="00502355">
        <w:rPr>
          <w:rFonts w:ascii="Minion Pro" w:hAnsi="Minion Pro"/>
          <w:sz w:val="24"/>
          <w:szCs w:val="24"/>
        </w:rPr>
        <w:t xml:space="preserve">(gesungen z. B. </w:t>
      </w:r>
      <w:r w:rsidRPr="00DB6061">
        <w:rPr>
          <w:rFonts w:ascii="Minion Pro" w:hAnsi="Minion Pro"/>
          <w:i/>
          <w:iCs/>
          <w:sz w:val="24"/>
          <w:szCs w:val="24"/>
        </w:rPr>
        <w:t>Gotteslob 721,1+7 oder 722,1 oder 2</w:t>
      </w:r>
      <w:r w:rsidRPr="00502355">
        <w:rPr>
          <w:rFonts w:ascii="Minion Pro" w:hAnsi="Minion Pro"/>
          <w:sz w:val="24"/>
          <w:szCs w:val="24"/>
        </w:rPr>
        <w:t>)</w:t>
      </w:r>
    </w:p>
    <w:p w:rsidR="002C6603" w:rsidRDefault="00502355" w:rsidP="0070560A">
      <w:pPr>
        <w:spacing w:after="100" w:afterAutospacing="1" w:line="240" w:lineRule="auto"/>
        <w:rPr>
          <w:rFonts w:ascii="Minion Pro" w:hAnsi="Minion Pro"/>
          <w:b/>
          <w:bCs/>
          <w:sz w:val="24"/>
          <w:szCs w:val="24"/>
        </w:rPr>
      </w:pPr>
      <w:r>
        <w:rPr>
          <w:rFonts w:ascii="Minion Pro" w:hAnsi="Minion Pro"/>
          <w:b/>
          <w:bCs/>
          <w:sz w:val="24"/>
          <w:szCs w:val="24"/>
        </w:rPr>
        <w:lastRenderedPageBreak/>
        <w:br w:type="page"/>
      </w:r>
    </w:p>
    <w:p w:rsidR="00BB0BB3" w:rsidRPr="00502355" w:rsidRDefault="00BB0BB3" w:rsidP="0070560A">
      <w:pPr>
        <w:spacing w:after="120" w:line="240" w:lineRule="auto"/>
        <w:rPr>
          <w:rFonts w:ascii="Minion Pro" w:hAnsi="Minion Pro"/>
          <w:b/>
          <w:bCs/>
          <w:sz w:val="24"/>
          <w:szCs w:val="24"/>
        </w:rPr>
      </w:pPr>
      <w:r w:rsidRPr="00502355">
        <w:rPr>
          <w:rFonts w:ascii="Minion Pro" w:hAnsi="Minion Pro"/>
          <w:b/>
          <w:bCs/>
          <w:sz w:val="24"/>
          <w:szCs w:val="24"/>
        </w:rPr>
        <w:lastRenderedPageBreak/>
        <w:t>Fürbitten</w:t>
      </w:r>
    </w:p>
    <w:p w:rsidR="00C85728" w:rsidRPr="00DB6061" w:rsidRDefault="0000023F" w:rsidP="009C04B2">
      <w:pPr>
        <w:spacing w:after="0" w:line="240" w:lineRule="auto"/>
        <w:rPr>
          <w:rFonts w:ascii="Minion Pro" w:hAnsi="Minion Pro"/>
          <w:sz w:val="24"/>
          <w:szCs w:val="24"/>
        </w:rPr>
      </w:pPr>
      <w:r w:rsidRPr="00DB6061">
        <w:rPr>
          <w:rFonts w:ascii="Minion Pro" w:hAnsi="Minion Pro"/>
          <w:i/>
          <w:iCs/>
          <w:color w:val="FF0000"/>
          <w:sz w:val="24"/>
          <w:szCs w:val="24"/>
        </w:rPr>
        <w:t>Leiter/in</w:t>
      </w:r>
      <w:r w:rsidRPr="00DB6061">
        <w:rPr>
          <w:rFonts w:ascii="Minion Pro" w:hAnsi="Minion Pro"/>
          <w:sz w:val="24"/>
          <w:szCs w:val="24"/>
        </w:rPr>
        <w:t xml:space="preserve">: </w:t>
      </w:r>
      <w:r w:rsidR="001D09FA" w:rsidRPr="00DB6061">
        <w:rPr>
          <w:rFonts w:ascii="Minion Pro" w:hAnsi="Minion Pro"/>
          <w:sz w:val="24"/>
          <w:szCs w:val="24"/>
        </w:rPr>
        <w:t xml:space="preserve">Schwestern und Brüder, </w:t>
      </w:r>
      <w:r w:rsidR="00D16632" w:rsidRPr="00DB6061">
        <w:rPr>
          <w:rFonts w:ascii="Minion Pro" w:hAnsi="Minion Pro"/>
          <w:sz w:val="24"/>
          <w:szCs w:val="24"/>
        </w:rPr>
        <w:t xml:space="preserve">Jesus </w:t>
      </w:r>
      <w:proofErr w:type="gramStart"/>
      <w:r w:rsidR="00D16632" w:rsidRPr="00DB6061">
        <w:rPr>
          <w:rFonts w:ascii="Minion Pro" w:hAnsi="Minion Pro"/>
          <w:sz w:val="24"/>
          <w:szCs w:val="24"/>
        </w:rPr>
        <w:t>überwindet</w:t>
      </w:r>
      <w:proofErr w:type="gramEnd"/>
      <w:r w:rsidR="00D16632" w:rsidRPr="00DB6061">
        <w:rPr>
          <w:rFonts w:ascii="Minion Pro" w:hAnsi="Minion Pro"/>
          <w:sz w:val="24"/>
          <w:szCs w:val="24"/>
        </w:rPr>
        <w:t xml:space="preserve"> den Tod.</w:t>
      </w:r>
    </w:p>
    <w:p w:rsidR="002A0977" w:rsidRPr="00DB6061" w:rsidRDefault="00D16632" w:rsidP="009C04B2">
      <w:pPr>
        <w:spacing w:after="0" w:line="240" w:lineRule="auto"/>
        <w:rPr>
          <w:rFonts w:ascii="Minion Pro" w:hAnsi="Minion Pro"/>
          <w:sz w:val="24"/>
          <w:szCs w:val="24"/>
        </w:rPr>
      </w:pPr>
      <w:r w:rsidRPr="00DB6061">
        <w:rPr>
          <w:rFonts w:ascii="Minion Pro" w:hAnsi="Minion Pro"/>
          <w:sz w:val="24"/>
          <w:szCs w:val="24"/>
        </w:rPr>
        <w:t xml:space="preserve">In Christus hat alles Leben eine gute Zukunft. </w:t>
      </w:r>
      <w:r w:rsidR="009C04B2" w:rsidRPr="00DB6061">
        <w:rPr>
          <w:rFonts w:ascii="Minion Pro" w:hAnsi="Minion Pro"/>
          <w:sz w:val="24"/>
          <w:szCs w:val="24"/>
        </w:rPr>
        <w:t xml:space="preserve">Er ist unsere Hoffnung, wenn wir </w:t>
      </w:r>
      <w:r w:rsidR="00DF4B3F" w:rsidRPr="00DB6061">
        <w:rPr>
          <w:rFonts w:ascii="Minion Pro" w:hAnsi="Minion Pro"/>
          <w:sz w:val="24"/>
          <w:szCs w:val="24"/>
        </w:rPr>
        <w:t>die Not der Welt vor Gott bringen.</w:t>
      </w:r>
      <w:r w:rsidRPr="00DB6061">
        <w:rPr>
          <w:rFonts w:ascii="Minion Pro" w:hAnsi="Minion Pro"/>
          <w:sz w:val="24"/>
          <w:szCs w:val="24"/>
        </w:rPr>
        <w:t xml:space="preserve"> </w:t>
      </w:r>
    </w:p>
    <w:p w:rsidR="009C04B2" w:rsidRPr="00DB6061" w:rsidRDefault="00DF4B3F" w:rsidP="00DB6061">
      <w:pPr>
        <w:spacing w:after="0" w:line="240" w:lineRule="auto"/>
        <w:rPr>
          <w:rFonts w:ascii="Minion Pro" w:hAnsi="Minion Pro"/>
          <w:color w:val="FF0000"/>
          <w:sz w:val="24"/>
          <w:szCs w:val="24"/>
        </w:rPr>
      </w:pPr>
      <w:r w:rsidRPr="00DB6061">
        <w:rPr>
          <w:rFonts w:ascii="Minion Pro" w:hAnsi="Minion Pro"/>
          <w:b/>
          <w:bCs/>
          <w:i/>
          <w:iCs/>
          <w:color w:val="FF0000"/>
          <w:sz w:val="24"/>
          <w:szCs w:val="24"/>
        </w:rPr>
        <w:t>Ruf</w:t>
      </w:r>
      <w:r w:rsidRPr="00DB6061">
        <w:rPr>
          <w:rFonts w:ascii="Minion Pro" w:hAnsi="Minion Pro"/>
          <w:b/>
          <w:bCs/>
          <w:color w:val="FF0000"/>
          <w:sz w:val="24"/>
          <w:szCs w:val="24"/>
        </w:rPr>
        <w:t xml:space="preserve"> </w:t>
      </w:r>
      <w:r w:rsidR="00DB6061">
        <w:rPr>
          <w:rFonts w:ascii="Minion Pro" w:hAnsi="Minion Pro"/>
          <w:b/>
          <w:bCs/>
          <w:color w:val="FF0000"/>
          <w:sz w:val="24"/>
          <w:szCs w:val="24"/>
        </w:rPr>
        <w:tab/>
      </w:r>
      <w:r w:rsidRPr="00DB6061">
        <w:rPr>
          <w:rFonts w:ascii="Minion Pro" w:hAnsi="Minion Pro"/>
          <w:i/>
          <w:iCs/>
          <w:color w:val="FF0000"/>
          <w:sz w:val="24"/>
          <w:szCs w:val="24"/>
        </w:rPr>
        <w:t>gesungen</w:t>
      </w:r>
      <w:r w:rsidRPr="00DB6061">
        <w:rPr>
          <w:rFonts w:ascii="Minion Pro" w:hAnsi="Minion Pro"/>
          <w:sz w:val="24"/>
          <w:szCs w:val="24"/>
        </w:rPr>
        <w:t xml:space="preserve"> </w:t>
      </w:r>
      <w:r w:rsidR="00DB6061">
        <w:rPr>
          <w:rFonts w:ascii="Minion Pro" w:hAnsi="Minion Pro"/>
          <w:sz w:val="24"/>
          <w:szCs w:val="24"/>
        </w:rPr>
        <w:t>(</w:t>
      </w:r>
      <w:r w:rsidRPr="00DB6061">
        <w:rPr>
          <w:rFonts w:ascii="Minion Pro" w:hAnsi="Minion Pro"/>
          <w:i/>
          <w:iCs/>
          <w:sz w:val="24"/>
          <w:szCs w:val="24"/>
        </w:rPr>
        <w:t>Gotteslob 754</w:t>
      </w:r>
      <w:r w:rsidRPr="00DB6061">
        <w:rPr>
          <w:rFonts w:ascii="Minion Pro" w:hAnsi="Minion Pro"/>
          <w:sz w:val="24"/>
          <w:szCs w:val="24"/>
        </w:rPr>
        <w:t>)</w:t>
      </w:r>
      <w:r w:rsidRPr="00DB6061">
        <w:rPr>
          <w:rFonts w:ascii="Minion Pro" w:hAnsi="Minion Pro"/>
          <w:b/>
          <w:bCs/>
          <w:sz w:val="24"/>
          <w:szCs w:val="24"/>
        </w:rPr>
        <w:t xml:space="preserve">: </w:t>
      </w:r>
      <w:r w:rsidRPr="00DB6061">
        <w:rPr>
          <w:rFonts w:ascii="Minion Pro" w:hAnsi="Minion Pro"/>
          <w:b/>
          <w:bCs/>
          <w:sz w:val="24"/>
          <w:szCs w:val="24"/>
        </w:rPr>
        <w:tab/>
      </w:r>
      <w:r w:rsidRPr="00DB6061">
        <w:rPr>
          <w:rFonts w:ascii="Minion Pro" w:hAnsi="Minion Pro"/>
          <w:b/>
          <w:bCs/>
          <w:sz w:val="24"/>
          <w:szCs w:val="24"/>
        </w:rPr>
        <w:tab/>
      </w:r>
      <w:r w:rsidR="009C04B2" w:rsidRPr="00DB6061">
        <w:rPr>
          <w:rFonts w:ascii="Minion Pro" w:hAnsi="Minion Pro"/>
          <w:color w:val="FF0000"/>
          <w:sz w:val="24"/>
          <w:szCs w:val="24"/>
        </w:rPr>
        <w:t xml:space="preserve"> </w:t>
      </w:r>
    </w:p>
    <w:p w:rsidR="00591DFA" w:rsidRPr="00DB6061" w:rsidRDefault="00591DFA" w:rsidP="00591DFA">
      <w:pPr>
        <w:spacing w:after="0" w:line="240" w:lineRule="auto"/>
        <w:ind w:firstLine="708"/>
        <w:rPr>
          <w:rFonts w:ascii="Minion Pro" w:hAnsi="Minion Pro"/>
          <w:sz w:val="24"/>
          <w:szCs w:val="24"/>
        </w:rPr>
      </w:pPr>
      <w:r w:rsidRPr="00DB6061">
        <w:rPr>
          <w:rFonts w:ascii="Minion Pro" w:hAnsi="Minion Pro"/>
          <w:b/>
          <w:bCs/>
          <w:color w:val="FF0000"/>
          <w:sz w:val="24"/>
          <w:szCs w:val="24"/>
        </w:rPr>
        <w:t>V</w:t>
      </w:r>
      <w:r w:rsidRPr="00DB6061">
        <w:rPr>
          <w:rFonts w:ascii="Minion Pro" w:hAnsi="Minion Pro"/>
          <w:color w:val="FF0000"/>
          <w:sz w:val="24"/>
          <w:szCs w:val="24"/>
        </w:rPr>
        <w:t>:</w:t>
      </w:r>
      <w:r w:rsidRPr="00DB6061">
        <w:rPr>
          <w:rFonts w:ascii="Minion Pro" w:hAnsi="Minion Pro"/>
          <w:sz w:val="24"/>
          <w:szCs w:val="24"/>
        </w:rPr>
        <w:t xml:space="preserve"> Lasset uns beten</w:t>
      </w:r>
      <w:r w:rsidRPr="00DB6061">
        <w:rPr>
          <w:rFonts w:ascii="Minion Pro" w:hAnsi="Minion Pro"/>
          <w:sz w:val="24"/>
          <w:szCs w:val="24"/>
        </w:rPr>
        <w:tab/>
      </w:r>
      <w:r w:rsidRPr="00DB6061">
        <w:rPr>
          <w:rFonts w:ascii="Minion Pro" w:hAnsi="Minion Pro"/>
          <w:b/>
          <w:bCs/>
          <w:color w:val="FF0000"/>
          <w:sz w:val="24"/>
          <w:szCs w:val="24"/>
        </w:rPr>
        <w:t>A:</w:t>
      </w:r>
      <w:r w:rsidRPr="00DB6061">
        <w:rPr>
          <w:rFonts w:ascii="Minion Pro" w:hAnsi="Minion Pro"/>
          <w:sz w:val="24"/>
          <w:szCs w:val="24"/>
        </w:rPr>
        <w:t xml:space="preserve"> Du Retter der Welt, erhöre uns.</w:t>
      </w:r>
    </w:p>
    <w:p w:rsidR="002C6603" w:rsidRPr="00DB6061" w:rsidRDefault="00DF4B3F" w:rsidP="002C6603">
      <w:pPr>
        <w:spacing w:after="0" w:line="240" w:lineRule="auto"/>
        <w:rPr>
          <w:rFonts w:ascii="Minion Pro" w:hAnsi="Minion Pro"/>
          <w:i/>
          <w:iCs/>
          <w:color w:val="FF0000"/>
          <w:sz w:val="24"/>
          <w:szCs w:val="24"/>
        </w:rPr>
      </w:pPr>
      <w:r w:rsidRPr="00DB6061">
        <w:rPr>
          <w:rFonts w:ascii="Minion Pro" w:hAnsi="Minion Pro"/>
          <w:color w:val="FF0000"/>
          <w:sz w:val="24"/>
          <w:szCs w:val="24"/>
        </w:rPr>
        <w:tab/>
      </w:r>
      <w:r w:rsidRPr="00DB6061">
        <w:rPr>
          <w:rFonts w:ascii="Minion Pro" w:hAnsi="Minion Pro"/>
          <w:i/>
          <w:iCs/>
          <w:color w:val="FF0000"/>
          <w:sz w:val="24"/>
          <w:szCs w:val="24"/>
        </w:rPr>
        <w:t xml:space="preserve">Oder </w:t>
      </w:r>
      <w:r w:rsidR="002C6603" w:rsidRPr="00DB6061">
        <w:rPr>
          <w:rFonts w:ascii="Minion Pro" w:hAnsi="Minion Pro"/>
          <w:i/>
          <w:iCs/>
          <w:color w:val="FF0000"/>
          <w:sz w:val="24"/>
          <w:szCs w:val="24"/>
        </w:rPr>
        <w:t>gesprochen:</w:t>
      </w:r>
    </w:p>
    <w:p w:rsidR="00DF4B3F" w:rsidRPr="00DB6061" w:rsidRDefault="00DF4B3F" w:rsidP="0070560A">
      <w:pPr>
        <w:spacing w:after="0" w:line="240" w:lineRule="auto"/>
        <w:rPr>
          <w:rFonts w:ascii="Minion Pro" w:hAnsi="Minion Pro"/>
          <w:sz w:val="24"/>
          <w:szCs w:val="24"/>
        </w:rPr>
      </w:pPr>
      <w:r w:rsidRPr="00DB6061">
        <w:rPr>
          <w:rFonts w:ascii="Minion Pro" w:hAnsi="Minion Pro"/>
          <w:i/>
          <w:iCs/>
          <w:sz w:val="24"/>
          <w:szCs w:val="24"/>
        </w:rPr>
        <w:tab/>
      </w:r>
      <w:r w:rsidRPr="00DB6061">
        <w:rPr>
          <w:rFonts w:ascii="Minion Pro" w:hAnsi="Minion Pro"/>
          <w:b/>
          <w:bCs/>
          <w:color w:val="FF0000"/>
          <w:sz w:val="24"/>
          <w:szCs w:val="24"/>
        </w:rPr>
        <w:t>V:</w:t>
      </w:r>
      <w:r w:rsidRPr="00DB6061">
        <w:rPr>
          <w:rFonts w:ascii="Minion Pro" w:hAnsi="Minion Pro"/>
          <w:sz w:val="24"/>
          <w:szCs w:val="24"/>
        </w:rPr>
        <w:t xml:space="preserve"> Du Retter der Welt</w:t>
      </w:r>
      <w:r w:rsidRPr="00DB6061">
        <w:rPr>
          <w:rFonts w:ascii="Minion Pro" w:hAnsi="Minion Pro"/>
          <w:sz w:val="24"/>
          <w:szCs w:val="24"/>
        </w:rPr>
        <w:tab/>
      </w:r>
      <w:r w:rsidRPr="00DB6061">
        <w:rPr>
          <w:rFonts w:ascii="Minion Pro" w:hAnsi="Minion Pro"/>
          <w:b/>
          <w:bCs/>
          <w:color w:val="FF0000"/>
          <w:sz w:val="24"/>
          <w:szCs w:val="24"/>
        </w:rPr>
        <w:t>A</w:t>
      </w:r>
      <w:r w:rsidRPr="00DB6061">
        <w:rPr>
          <w:rFonts w:ascii="Minion Pro" w:hAnsi="Minion Pro"/>
          <w:color w:val="FF0000"/>
          <w:sz w:val="24"/>
          <w:szCs w:val="24"/>
        </w:rPr>
        <w:t>:</w:t>
      </w:r>
      <w:r w:rsidRPr="00DB6061">
        <w:rPr>
          <w:rFonts w:ascii="Minion Pro" w:hAnsi="Minion Pro"/>
          <w:sz w:val="24"/>
          <w:szCs w:val="24"/>
        </w:rPr>
        <w:t xml:space="preserve"> wir bitten dich, erhöre uns.</w:t>
      </w:r>
    </w:p>
    <w:p w:rsidR="0000023F" w:rsidRPr="00DB6061" w:rsidRDefault="00DF4B3F" w:rsidP="0070560A">
      <w:pPr>
        <w:pStyle w:val="Listenabsatz"/>
        <w:numPr>
          <w:ilvl w:val="0"/>
          <w:numId w:val="1"/>
        </w:numPr>
        <w:spacing w:before="120" w:after="0" w:line="240" w:lineRule="auto"/>
        <w:ind w:left="357" w:hanging="357"/>
        <w:rPr>
          <w:rFonts w:ascii="Minion Pro" w:hAnsi="Minion Pro"/>
          <w:sz w:val="24"/>
          <w:szCs w:val="24"/>
        </w:rPr>
      </w:pPr>
      <w:r w:rsidRPr="00DB6061">
        <w:rPr>
          <w:rFonts w:ascii="Minion Pro" w:hAnsi="Minion Pro"/>
          <w:sz w:val="24"/>
          <w:szCs w:val="24"/>
        </w:rPr>
        <w:t>I</w:t>
      </w:r>
      <w:r w:rsidR="00152EE7" w:rsidRPr="00DB6061">
        <w:rPr>
          <w:rFonts w:ascii="Minion Pro" w:hAnsi="Minion Pro"/>
          <w:sz w:val="24"/>
          <w:szCs w:val="24"/>
        </w:rPr>
        <w:t xml:space="preserve">n vielen Ländern der </w:t>
      </w:r>
      <w:r w:rsidRPr="00DB6061">
        <w:rPr>
          <w:rFonts w:ascii="Minion Pro" w:hAnsi="Minion Pro"/>
          <w:sz w:val="24"/>
          <w:szCs w:val="24"/>
        </w:rPr>
        <w:t>Erde</w:t>
      </w:r>
      <w:r w:rsidR="00152EE7" w:rsidRPr="00DB6061">
        <w:rPr>
          <w:rFonts w:ascii="Minion Pro" w:hAnsi="Minion Pro"/>
          <w:sz w:val="24"/>
          <w:szCs w:val="24"/>
        </w:rPr>
        <w:t xml:space="preserve"> werden Menschen wegen ihrer Treue im Bekenntnis zu Chri</w:t>
      </w:r>
      <w:r w:rsidR="00152EE7" w:rsidRPr="00DB6061">
        <w:rPr>
          <w:rFonts w:ascii="Minion Pro" w:hAnsi="Minion Pro"/>
          <w:sz w:val="24"/>
          <w:szCs w:val="24"/>
        </w:rPr>
        <w:t>s</w:t>
      </w:r>
      <w:r w:rsidR="00152EE7" w:rsidRPr="00DB6061">
        <w:rPr>
          <w:rFonts w:ascii="Minion Pro" w:hAnsi="Minion Pro"/>
          <w:sz w:val="24"/>
          <w:szCs w:val="24"/>
        </w:rPr>
        <w:t>tus</w:t>
      </w:r>
      <w:r w:rsidR="00CA6FFA" w:rsidRPr="00DB6061">
        <w:rPr>
          <w:rFonts w:ascii="Minion Pro" w:hAnsi="Minion Pro"/>
          <w:sz w:val="24"/>
          <w:szCs w:val="24"/>
        </w:rPr>
        <w:t xml:space="preserve"> b</w:t>
      </w:r>
      <w:r w:rsidR="00CA6FFA" w:rsidRPr="00DB6061">
        <w:rPr>
          <w:rFonts w:ascii="Minion Pro" w:hAnsi="Minion Pro"/>
          <w:sz w:val="24"/>
          <w:szCs w:val="24"/>
        </w:rPr>
        <w:t>e</w:t>
      </w:r>
      <w:r w:rsidR="00CA6FFA" w:rsidRPr="00DB6061">
        <w:rPr>
          <w:rFonts w:ascii="Minion Pro" w:hAnsi="Minion Pro"/>
          <w:sz w:val="24"/>
          <w:szCs w:val="24"/>
        </w:rPr>
        <w:t xml:space="preserve">nachteiligt, vertrieben, </w:t>
      </w:r>
      <w:r w:rsidRPr="00DB6061">
        <w:rPr>
          <w:rFonts w:ascii="Minion Pro" w:hAnsi="Minion Pro"/>
          <w:sz w:val="24"/>
          <w:szCs w:val="24"/>
        </w:rPr>
        <w:t>misshandelt und getötet</w:t>
      </w:r>
      <w:r w:rsidR="00152EE7" w:rsidRPr="00DB6061">
        <w:rPr>
          <w:rFonts w:ascii="Minion Pro" w:hAnsi="Minion Pro"/>
          <w:sz w:val="24"/>
          <w:szCs w:val="24"/>
        </w:rPr>
        <w:t xml:space="preserve">. </w:t>
      </w:r>
      <w:r w:rsidR="00152EE7" w:rsidRPr="00DB6061">
        <w:rPr>
          <w:rFonts w:ascii="Minion Pro" w:hAnsi="Minion Pro"/>
          <w:sz w:val="24"/>
          <w:szCs w:val="24"/>
        </w:rPr>
        <w:br/>
      </w:r>
      <w:r w:rsidR="00591DFA" w:rsidRPr="00DB6061">
        <w:rPr>
          <w:rFonts w:ascii="Minion Pro" w:hAnsi="Minion Pro"/>
          <w:sz w:val="24"/>
          <w:szCs w:val="24"/>
        </w:rPr>
        <w:t xml:space="preserve">Beten wir </w:t>
      </w:r>
      <w:r w:rsidR="00AE3A8D" w:rsidRPr="00DB6061">
        <w:rPr>
          <w:rFonts w:ascii="Minion Pro" w:hAnsi="Minion Pro"/>
          <w:sz w:val="24"/>
          <w:szCs w:val="24"/>
        </w:rPr>
        <w:t xml:space="preserve">in Stille </w:t>
      </w:r>
      <w:r w:rsidR="00152EE7" w:rsidRPr="00DB6061">
        <w:rPr>
          <w:rFonts w:ascii="Minion Pro" w:hAnsi="Minion Pro"/>
          <w:sz w:val="24"/>
          <w:szCs w:val="24"/>
        </w:rPr>
        <w:t xml:space="preserve">für sie und für alle, die </w:t>
      </w:r>
      <w:r w:rsidR="00CA6FFA" w:rsidRPr="00DB6061">
        <w:rPr>
          <w:rFonts w:ascii="Minion Pro" w:hAnsi="Minion Pro"/>
          <w:sz w:val="24"/>
          <w:szCs w:val="24"/>
        </w:rPr>
        <w:t>wegen ihres Glaubens, wegen ihrer Überze</w:t>
      </w:r>
      <w:r w:rsidR="00CA6FFA" w:rsidRPr="00DB6061">
        <w:rPr>
          <w:rFonts w:ascii="Minion Pro" w:hAnsi="Minion Pro"/>
          <w:sz w:val="24"/>
          <w:szCs w:val="24"/>
        </w:rPr>
        <w:t>u</w:t>
      </w:r>
      <w:r w:rsidR="00CA6FFA" w:rsidRPr="00DB6061">
        <w:rPr>
          <w:rFonts w:ascii="Minion Pro" w:hAnsi="Minion Pro"/>
          <w:sz w:val="24"/>
          <w:szCs w:val="24"/>
        </w:rPr>
        <w:t>gung</w:t>
      </w:r>
      <w:r w:rsidR="0001246F" w:rsidRPr="00DB6061">
        <w:rPr>
          <w:rFonts w:ascii="Minion Pro" w:hAnsi="Minion Pro"/>
          <w:sz w:val="24"/>
          <w:szCs w:val="24"/>
        </w:rPr>
        <w:t>, wegen ihrer</w:t>
      </w:r>
      <w:r w:rsidR="00CA6FFA" w:rsidRPr="00DB6061">
        <w:rPr>
          <w:rFonts w:ascii="Minion Pro" w:hAnsi="Minion Pro"/>
          <w:sz w:val="24"/>
          <w:szCs w:val="24"/>
        </w:rPr>
        <w:t xml:space="preserve"> Weltanschauung verfolgt werden.</w:t>
      </w:r>
    </w:p>
    <w:p w:rsidR="002A0977" w:rsidRPr="00DB6061" w:rsidRDefault="00733EBD" w:rsidP="00DB6061">
      <w:pPr>
        <w:pStyle w:val="Listenabsatz"/>
        <w:snapToGrid w:val="0"/>
        <w:spacing w:after="120" w:line="240" w:lineRule="auto"/>
        <w:ind w:left="357" w:firstLine="346"/>
        <w:contextualSpacing w:val="0"/>
        <w:rPr>
          <w:rFonts w:ascii="Minion Pro" w:hAnsi="Minion Pro"/>
          <w:b/>
          <w:bCs/>
          <w:i/>
          <w:iCs/>
          <w:color w:val="FF0000"/>
          <w:sz w:val="24"/>
          <w:szCs w:val="24"/>
        </w:rPr>
      </w:pPr>
      <w:r w:rsidRPr="00DB6061">
        <w:rPr>
          <w:rFonts w:ascii="Minion Pro" w:hAnsi="Minion Pro"/>
          <w:i/>
          <w:iCs/>
          <w:sz w:val="24"/>
          <w:szCs w:val="24"/>
        </w:rPr>
        <w:t>STILLE</w:t>
      </w:r>
      <w:r w:rsidRPr="00DB6061">
        <w:rPr>
          <w:rFonts w:ascii="Minion Pro" w:hAnsi="Minion Pro"/>
          <w:sz w:val="24"/>
          <w:szCs w:val="24"/>
        </w:rPr>
        <w:t xml:space="preserve"> – </w:t>
      </w:r>
      <w:r w:rsidR="00DB6061" w:rsidRPr="00DB6061">
        <w:rPr>
          <w:rFonts w:ascii="Minion Pro" w:hAnsi="Minion Pro"/>
          <w:b/>
          <w:bCs/>
          <w:i/>
          <w:iCs/>
          <w:color w:val="FF0000"/>
          <w:sz w:val="24"/>
          <w:szCs w:val="24"/>
        </w:rPr>
        <w:t>Ruf</w:t>
      </w:r>
    </w:p>
    <w:p w:rsidR="00DF4B3F" w:rsidRPr="00DB6061" w:rsidRDefault="004F0263" w:rsidP="0070560A">
      <w:pPr>
        <w:pStyle w:val="Listenabsatz"/>
        <w:numPr>
          <w:ilvl w:val="0"/>
          <w:numId w:val="1"/>
        </w:numPr>
        <w:snapToGrid w:val="0"/>
        <w:spacing w:before="120" w:after="0" w:line="240" w:lineRule="auto"/>
        <w:ind w:left="357" w:hanging="357"/>
        <w:contextualSpacing w:val="0"/>
        <w:rPr>
          <w:rFonts w:ascii="Minion Pro" w:hAnsi="Minion Pro"/>
          <w:sz w:val="24"/>
          <w:szCs w:val="24"/>
        </w:rPr>
      </w:pPr>
      <w:r w:rsidRPr="00DB6061">
        <w:rPr>
          <w:rFonts w:ascii="Minion Pro" w:hAnsi="Minion Pro"/>
          <w:sz w:val="24"/>
          <w:szCs w:val="24"/>
        </w:rPr>
        <w:t>Im Reformations-J</w:t>
      </w:r>
      <w:r w:rsidR="000D307A" w:rsidRPr="00DB6061">
        <w:rPr>
          <w:rFonts w:ascii="Minion Pro" w:hAnsi="Minion Pro"/>
          <w:sz w:val="24"/>
          <w:szCs w:val="24"/>
        </w:rPr>
        <w:t xml:space="preserve">ahr </w:t>
      </w:r>
      <w:r w:rsidR="00C85728" w:rsidRPr="00DB6061">
        <w:rPr>
          <w:rFonts w:ascii="Minion Pro" w:hAnsi="Minion Pro"/>
          <w:sz w:val="24"/>
          <w:szCs w:val="24"/>
        </w:rPr>
        <w:t xml:space="preserve">2017 </w:t>
      </w:r>
      <w:r w:rsidR="00090F13" w:rsidRPr="00DB6061">
        <w:rPr>
          <w:rFonts w:ascii="Minion Pro" w:hAnsi="Minion Pro"/>
          <w:sz w:val="24"/>
          <w:szCs w:val="24"/>
        </w:rPr>
        <w:t xml:space="preserve">gedenken wir in besonderer Weise der Spaltung der Kirche </w:t>
      </w:r>
      <w:r w:rsidRPr="00DB6061">
        <w:rPr>
          <w:rFonts w:ascii="Minion Pro" w:hAnsi="Minion Pro"/>
          <w:sz w:val="24"/>
          <w:szCs w:val="24"/>
        </w:rPr>
        <w:t xml:space="preserve">und </w:t>
      </w:r>
      <w:r w:rsidR="00591DFA" w:rsidRPr="00DB6061">
        <w:rPr>
          <w:rFonts w:ascii="Minion Pro" w:hAnsi="Minion Pro"/>
          <w:sz w:val="24"/>
          <w:szCs w:val="24"/>
        </w:rPr>
        <w:t xml:space="preserve">all </w:t>
      </w:r>
      <w:r w:rsidRPr="00DB6061">
        <w:rPr>
          <w:rFonts w:ascii="Minion Pro" w:hAnsi="Minion Pro"/>
          <w:sz w:val="24"/>
          <w:szCs w:val="24"/>
        </w:rPr>
        <w:t>der</w:t>
      </w:r>
      <w:r w:rsidRPr="00DB6061">
        <w:rPr>
          <w:rFonts w:ascii="Minion Pro" w:hAnsi="Minion Pro"/>
          <w:color w:val="FF0000"/>
          <w:sz w:val="24"/>
          <w:szCs w:val="24"/>
        </w:rPr>
        <w:t xml:space="preserve"> </w:t>
      </w:r>
      <w:r w:rsidRPr="00DB6061">
        <w:rPr>
          <w:rFonts w:ascii="Minion Pro" w:hAnsi="Minion Pro"/>
          <w:sz w:val="24"/>
          <w:szCs w:val="24"/>
        </w:rPr>
        <w:t>Gewalt unter Christen</w:t>
      </w:r>
      <w:r w:rsidR="000C0AF4" w:rsidRPr="00DB6061">
        <w:rPr>
          <w:rFonts w:ascii="Minion Pro" w:hAnsi="Minion Pro"/>
          <w:sz w:val="24"/>
          <w:szCs w:val="24"/>
        </w:rPr>
        <w:t>, die es auch heute noch gibt</w:t>
      </w:r>
      <w:r w:rsidR="000D307A" w:rsidRPr="00DB6061">
        <w:rPr>
          <w:rFonts w:ascii="Minion Pro" w:hAnsi="Minion Pro"/>
          <w:sz w:val="24"/>
          <w:szCs w:val="24"/>
        </w:rPr>
        <w:t>.</w:t>
      </w:r>
    </w:p>
    <w:p w:rsidR="00DF4B3F" w:rsidRPr="00DB6061" w:rsidRDefault="00090F13" w:rsidP="002C6603">
      <w:pPr>
        <w:pStyle w:val="Listenabsatz"/>
        <w:spacing w:after="100" w:afterAutospacing="1" w:line="240" w:lineRule="auto"/>
        <w:ind w:left="360"/>
        <w:rPr>
          <w:rFonts w:ascii="Minion Pro" w:hAnsi="Minion Pro"/>
          <w:sz w:val="24"/>
          <w:szCs w:val="24"/>
        </w:rPr>
      </w:pPr>
      <w:r w:rsidRPr="00DB6061">
        <w:rPr>
          <w:rFonts w:ascii="Minion Pro" w:hAnsi="Minion Pro"/>
          <w:sz w:val="24"/>
          <w:szCs w:val="24"/>
        </w:rPr>
        <w:t xml:space="preserve">Auf dem Weg zu einer versöhnten Verschiedenheit </w:t>
      </w:r>
      <w:r w:rsidR="00DF4B3F" w:rsidRPr="00DB6061">
        <w:rPr>
          <w:rFonts w:ascii="Minion Pro" w:hAnsi="Minion Pro"/>
          <w:sz w:val="24"/>
          <w:szCs w:val="24"/>
        </w:rPr>
        <w:t xml:space="preserve">beten </w:t>
      </w:r>
      <w:r w:rsidR="00591DFA" w:rsidRPr="00DB6061">
        <w:rPr>
          <w:rFonts w:ascii="Minion Pro" w:hAnsi="Minion Pro"/>
          <w:sz w:val="24"/>
          <w:szCs w:val="24"/>
        </w:rPr>
        <w:t xml:space="preserve">wir </w:t>
      </w:r>
      <w:r w:rsidR="00DF4B3F" w:rsidRPr="00DB6061">
        <w:rPr>
          <w:rFonts w:ascii="Minion Pro" w:hAnsi="Minion Pro"/>
          <w:sz w:val="24"/>
          <w:szCs w:val="24"/>
        </w:rPr>
        <w:t>für die getrennte Christe</w:t>
      </w:r>
      <w:r w:rsidR="00DF4B3F" w:rsidRPr="00DB6061">
        <w:rPr>
          <w:rFonts w:ascii="Minion Pro" w:hAnsi="Minion Pro"/>
          <w:sz w:val="24"/>
          <w:szCs w:val="24"/>
        </w:rPr>
        <w:t>n</w:t>
      </w:r>
      <w:r w:rsidR="00DF4B3F" w:rsidRPr="00DB6061">
        <w:rPr>
          <w:rFonts w:ascii="Minion Pro" w:hAnsi="Minion Pro"/>
          <w:sz w:val="24"/>
          <w:szCs w:val="24"/>
        </w:rPr>
        <w:t>heit</w:t>
      </w:r>
      <w:r w:rsidR="000D307A" w:rsidRPr="00DB6061">
        <w:rPr>
          <w:rFonts w:ascii="Minion Pro" w:hAnsi="Minion Pro"/>
          <w:sz w:val="24"/>
          <w:szCs w:val="24"/>
        </w:rPr>
        <w:t xml:space="preserve"> und für alle, die in Streit und Hass leben.</w:t>
      </w:r>
    </w:p>
    <w:p w:rsidR="00DB6061" w:rsidRPr="00DB6061" w:rsidRDefault="00DB6061" w:rsidP="00DB6061">
      <w:pPr>
        <w:pStyle w:val="Listenabsatz"/>
        <w:snapToGrid w:val="0"/>
        <w:spacing w:after="120" w:line="240" w:lineRule="auto"/>
        <w:ind w:left="357" w:firstLine="346"/>
        <w:contextualSpacing w:val="0"/>
        <w:rPr>
          <w:rFonts w:ascii="Minion Pro" w:hAnsi="Minion Pro"/>
          <w:b/>
          <w:bCs/>
          <w:i/>
          <w:iCs/>
          <w:color w:val="FF0000"/>
          <w:sz w:val="24"/>
          <w:szCs w:val="24"/>
        </w:rPr>
      </w:pPr>
      <w:r w:rsidRPr="00DB6061">
        <w:rPr>
          <w:rFonts w:ascii="Minion Pro" w:hAnsi="Minion Pro"/>
          <w:i/>
          <w:iCs/>
          <w:sz w:val="24"/>
          <w:szCs w:val="24"/>
        </w:rPr>
        <w:t>STILLE</w:t>
      </w:r>
      <w:r w:rsidRPr="00DB6061">
        <w:rPr>
          <w:rFonts w:ascii="Minion Pro" w:hAnsi="Minion Pro"/>
          <w:sz w:val="24"/>
          <w:szCs w:val="24"/>
        </w:rPr>
        <w:t xml:space="preserve"> – </w:t>
      </w:r>
      <w:r w:rsidRPr="00DB6061">
        <w:rPr>
          <w:rFonts w:ascii="Minion Pro" w:hAnsi="Minion Pro"/>
          <w:b/>
          <w:bCs/>
          <w:i/>
          <w:iCs/>
          <w:color w:val="FF0000"/>
          <w:sz w:val="24"/>
          <w:szCs w:val="24"/>
        </w:rPr>
        <w:t>Ruf</w:t>
      </w:r>
    </w:p>
    <w:p w:rsidR="004F0263" w:rsidRPr="00DB6061" w:rsidRDefault="004F0263" w:rsidP="00921C42">
      <w:pPr>
        <w:pStyle w:val="Listenabsatz"/>
        <w:numPr>
          <w:ilvl w:val="0"/>
          <w:numId w:val="1"/>
        </w:numPr>
        <w:spacing w:before="120" w:after="100" w:afterAutospacing="1" w:line="240" w:lineRule="auto"/>
        <w:ind w:left="357" w:hanging="357"/>
        <w:rPr>
          <w:rFonts w:ascii="Minion Pro" w:hAnsi="Minion Pro"/>
          <w:sz w:val="24"/>
          <w:szCs w:val="24"/>
        </w:rPr>
      </w:pPr>
      <w:r w:rsidRPr="00DB6061">
        <w:rPr>
          <w:rFonts w:ascii="Minion Pro" w:hAnsi="Minion Pro"/>
          <w:sz w:val="24"/>
          <w:szCs w:val="24"/>
        </w:rPr>
        <w:t xml:space="preserve">Die </w:t>
      </w:r>
      <w:r w:rsidR="00C85728" w:rsidRPr="00DB6061">
        <w:rPr>
          <w:rFonts w:ascii="Minion Pro" w:hAnsi="Minion Pro"/>
          <w:sz w:val="24"/>
          <w:szCs w:val="24"/>
        </w:rPr>
        <w:t>Zeit auf Ostern hin</w:t>
      </w:r>
      <w:r w:rsidR="00C85728" w:rsidRPr="00DB6061">
        <w:rPr>
          <w:rFonts w:ascii="Minion Pro" w:hAnsi="Minion Pro"/>
          <w:color w:val="FF0000"/>
          <w:sz w:val="24"/>
          <w:szCs w:val="24"/>
        </w:rPr>
        <w:t xml:space="preserve"> </w:t>
      </w:r>
      <w:r w:rsidR="00D93614" w:rsidRPr="00DB6061">
        <w:rPr>
          <w:rFonts w:ascii="Minion Pro" w:hAnsi="Minion Pro"/>
          <w:sz w:val="24"/>
          <w:szCs w:val="24"/>
        </w:rPr>
        <w:t>lädt</w:t>
      </w:r>
      <w:r w:rsidRPr="00DB6061">
        <w:rPr>
          <w:rFonts w:ascii="Minion Pro" w:hAnsi="Minion Pro"/>
          <w:sz w:val="24"/>
          <w:szCs w:val="24"/>
        </w:rPr>
        <w:t xml:space="preserve"> dazu ein, das Leben aus dem Glauben und die Verbundenheit mit Jesus Christus zu vertiefen. </w:t>
      </w:r>
      <w:r w:rsidRPr="00DB6061">
        <w:rPr>
          <w:rFonts w:ascii="Minion Pro" w:hAnsi="Minion Pro"/>
          <w:sz w:val="24"/>
          <w:szCs w:val="24"/>
        </w:rPr>
        <w:br/>
      </w:r>
      <w:r w:rsidR="00591DFA" w:rsidRPr="00DB6061">
        <w:rPr>
          <w:rFonts w:ascii="Minion Pro" w:hAnsi="Minion Pro"/>
          <w:sz w:val="24"/>
          <w:szCs w:val="24"/>
        </w:rPr>
        <w:t>B</w:t>
      </w:r>
      <w:r w:rsidRPr="00DB6061">
        <w:rPr>
          <w:rFonts w:ascii="Minion Pro" w:hAnsi="Minion Pro"/>
          <w:sz w:val="24"/>
          <w:szCs w:val="24"/>
        </w:rPr>
        <w:t xml:space="preserve">eten </w:t>
      </w:r>
      <w:r w:rsidR="00591DFA" w:rsidRPr="00DB6061">
        <w:rPr>
          <w:rFonts w:ascii="Minion Pro" w:hAnsi="Minion Pro"/>
          <w:sz w:val="24"/>
          <w:szCs w:val="24"/>
        </w:rPr>
        <w:t xml:space="preserve">wir </w:t>
      </w:r>
      <w:r w:rsidRPr="00DB6061">
        <w:rPr>
          <w:rFonts w:ascii="Minion Pro" w:hAnsi="Minion Pro"/>
          <w:sz w:val="24"/>
          <w:szCs w:val="24"/>
        </w:rPr>
        <w:t xml:space="preserve">für alle, die sich auf Taufe, Firmung und Erstkommunion vorbereiten, </w:t>
      </w:r>
      <w:r w:rsidR="00591DFA" w:rsidRPr="00DB6061">
        <w:rPr>
          <w:rFonts w:ascii="Minion Pro" w:hAnsi="Minion Pro"/>
          <w:sz w:val="24"/>
          <w:szCs w:val="24"/>
        </w:rPr>
        <w:t xml:space="preserve">beten wir </w:t>
      </w:r>
      <w:r w:rsidRPr="00DB6061">
        <w:rPr>
          <w:rFonts w:ascii="Minion Pro" w:hAnsi="Minion Pro"/>
          <w:sz w:val="24"/>
          <w:szCs w:val="24"/>
        </w:rPr>
        <w:t xml:space="preserve">für </w:t>
      </w:r>
      <w:r w:rsidR="000C0AF4" w:rsidRPr="00DB6061">
        <w:rPr>
          <w:rFonts w:ascii="Minion Pro" w:hAnsi="Minion Pro"/>
          <w:sz w:val="24"/>
          <w:szCs w:val="24"/>
        </w:rPr>
        <w:t>j</w:t>
      </w:r>
      <w:r w:rsidR="000C0AF4" w:rsidRPr="00DB6061">
        <w:rPr>
          <w:rFonts w:ascii="Minion Pro" w:hAnsi="Minion Pro"/>
          <w:sz w:val="24"/>
          <w:szCs w:val="24"/>
        </w:rPr>
        <w:t>e</w:t>
      </w:r>
      <w:r w:rsidR="000C0AF4" w:rsidRPr="00DB6061">
        <w:rPr>
          <w:rFonts w:ascii="Minion Pro" w:hAnsi="Minion Pro"/>
          <w:sz w:val="24"/>
          <w:szCs w:val="24"/>
        </w:rPr>
        <w:t>ne</w:t>
      </w:r>
      <w:r w:rsidRPr="00DB6061">
        <w:rPr>
          <w:rFonts w:ascii="Minion Pro" w:hAnsi="Minion Pro"/>
          <w:sz w:val="24"/>
          <w:szCs w:val="24"/>
        </w:rPr>
        <w:t>, die sich im Leben neu orientieren, und für alle, die Versöhnung suchen.</w:t>
      </w:r>
    </w:p>
    <w:p w:rsidR="00DB6061" w:rsidRPr="00DB6061" w:rsidRDefault="00DB6061" w:rsidP="00DB6061">
      <w:pPr>
        <w:pStyle w:val="Listenabsatz"/>
        <w:snapToGrid w:val="0"/>
        <w:spacing w:after="120" w:line="240" w:lineRule="auto"/>
        <w:ind w:left="360" w:firstLine="348"/>
        <w:contextualSpacing w:val="0"/>
        <w:rPr>
          <w:rFonts w:ascii="Minion Pro" w:hAnsi="Minion Pro"/>
          <w:b/>
          <w:bCs/>
          <w:i/>
          <w:iCs/>
          <w:color w:val="FF0000"/>
          <w:sz w:val="24"/>
          <w:szCs w:val="24"/>
        </w:rPr>
      </w:pPr>
      <w:r w:rsidRPr="00DB6061">
        <w:rPr>
          <w:rFonts w:ascii="Minion Pro" w:hAnsi="Minion Pro"/>
          <w:i/>
          <w:iCs/>
          <w:sz w:val="24"/>
          <w:szCs w:val="24"/>
        </w:rPr>
        <w:t>STILLE</w:t>
      </w:r>
      <w:r w:rsidRPr="00DB6061">
        <w:rPr>
          <w:rFonts w:ascii="Minion Pro" w:hAnsi="Minion Pro"/>
          <w:sz w:val="24"/>
          <w:szCs w:val="24"/>
        </w:rPr>
        <w:t xml:space="preserve"> – </w:t>
      </w:r>
      <w:r w:rsidRPr="00DB6061">
        <w:rPr>
          <w:rFonts w:ascii="Minion Pro" w:hAnsi="Minion Pro"/>
          <w:b/>
          <w:bCs/>
          <w:i/>
          <w:iCs/>
          <w:color w:val="FF0000"/>
          <w:sz w:val="24"/>
          <w:szCs w:val="24"/>
        </w:rPr>
        <w:t>Ruf</w:t>
      </w:r>
    </w:p>
    <w:p w:rsidR="00090F13" w:rsidRPr="00DB6061" w:rsidRDefault="00090F13" w:rsidP="0070560A">
      <w:pPr>
        <w:pStyle w:val="Listenabsatz"/>
        <w:numPr>
          <w:ilvl w:val="0"/>
          <w:numId w:val="1"/>
        </w:numPr>
        <w:spacing w:before="120" w:after="0" w:line="240" w:lineRule="auto"/>
        <w:ind w:left="357" w:hanging="357"/>
        <w:rPr>
          <w:rFonts w:ascii="Minion Pro" w:hAnsi="Minion Pro"/>
          <w:sz w:val="24"/>
          <w:szCs w:val="24"/>
        </w:rPr>
      </w:pPr>
      <w:r w:rsidRPr="00DB6061">
        <w:rPr>
          <w:rFonts w:ascii="Minion Pro" w:hAnsi="Minion Pro"/>
          <w:sz w:val="24"/>
          <w:szCs w:val="24"/>
        </w:rPr>
        <w:t>Die politische Situation in der Welt wird zunehmend angespannter</w:t>
      </w:r>
      <w:r w:rsidR="004F0263" w:rsidRPr="00DB6061">
        <w:rPr>
          <w:rFonts w:ascii="Minion Pro" w:hAnsi="Minion Pro"/>
          <w:sz w:val="24"/>
          <w:szCs w:val="24"/>
        </w:rPr>
        <w:t xml:space="preserve">: </w:t>
      </w:r>
      <w:r w:rsidR="00C85728" w:rsidRPr="00DB6061">
        <w:rPr>
          <w:rFonts w:ascii="Minion Pro" w:hAnsi="Minion Pro"/>
          <w:sz w:val="24"/>
          <w:szCs w:val="24"/>
        </w:rPr>
        <w:t>An vielen Orten uns</w:t>
      </w:r>
      <w:r w:rsidR="00C85728" w:rsidRPr="00DB6061">
        <w:rPr>
          <w:rFonts w:ascii="Minion Pro" w:hAnsi="Minion Pro"/>
          <w:sz w:val="24"/>
          <w:szCs w:val="24"/>
        </w:rPr>
        <w:t>e</w:t>
      </w:r>
      <w:r w:rsidR="00C85728" w:rsidRPr="00DB6061">
        <w:rPr>
          <w:rFonts w:ascii="Minion Pro" w:hAnsi="Minion Pro"/>
          <w:sz w:val="24"/>
          <w:szCs w:val="24"/>
        </w:rPr>
        <w:t xml:space="preserve">rer Welt </w:t>
      </w:r>
      <w:r w:rsidRPr="00DB6061">
        <w:rPr>
          <w:rFonts w:ascii="Minion Pro" w:hAnsi="Minion Pro"/>
          <w:sz w:val="24"/>
          <w:szCs w:val="24"/>
        </w:rPr>
        <w:t>gibt es Unruhen und militärische Auseinandersetzungen, die Ausgaben für Rü</w:t>
      </w:r>
      <w:r w:rsidRPr="00DB6061">
        <w:rPr>
          <w:rFonts w:ascii="Minion Pro" w:hAnsi="Minion Pro"/>
          <w:sz w:val="24"/>
          <w:szCs w:val="24"/>
        </w:rPr>
        <w:t>s</w:t>
      </w:r>
      <w:r w:rsidRPr="00DB6061">
        <w:rPr>
          <w:rFonts w:ascii="Minion Pro" w:hAnsi="Minion Pro"/>
          <w:sz w:val="24"/>
          <w:szCs w:val="24"/>
        </w:rPr>
        <w:t xml:space="preserve">tung </w:t>
      </w:r>
      <w:r w:rsidR="00591DFA" w:rsidRPr="00DB6061">
        <w:rPr>
          <w:rFonts w:ascii="Minion Pro" w:hAnsi="Minion Pro"/>
          <w:sz w:val="24"/>
          <w:szCs w:val="24"/>
        </w:rPr>
        <w:t>steigen, neue Grenzen und Stachelzäune werden errichtet</w:t>
      </w:r>
      <w:r w:rsidRPr="00DB6061">
        <w:rPr>
          <w:rFonts w:ascii="Minion Pro" w:hAnsi="Minion Pro"/>
          <w:sz w:val="24"/>
          <w:szCs w:val="24"/>
        </w:rPr>
        <w:t>, Meinungsmacher schüren Angst und Hass.</w:t>
      </w:r>
    </w:p>
    <w:p w:rsidR="00090F13" w:rsidRPr="00DB6061" w:rsidRDefault="00591DFA" w:rsidP="000C0AF4">
      <w:pPr>
        <w:pStyle w:val="Listenabsatz"/>
        <w:spacing w:after="100" w:afterAutospacing="1" w:line="240" w:lineRule="auto"/>
        <w:ind w:left="360"/>
        <w:rPr>
          <w:rFonts w:ascii="Minion Pro" w:hAnsi="Minion Pro"/>
          <w:sz w:val="24"/>
          <w:szCs w:val="24"/>
        </w:rPr>
      </w:pPr>
      <w:r w:rsidRPr="00DB6061">
        <w:rPr>
          <w:rFonts w:ascii="Minion Pro" w:hAnsi="Minion Pro"/>
          <w:sz w:val="24"/>
          <w:szCs w:val="24"/>
        </w:rPr>
        <w:t>B</w:t>
      </w:r>
      <w:r w:rsidR="00090F13" w:rsidRPr="00DB6061">
        <w:rPr>
          <w:rFonts w:ascii="Minion Pro" w:hAnsi="Minion Pro"/>
          <w:sz w:val="24"/>
          <w:szCs w:val="24"/>
        </w:rPr>
        <w:t xml:space="preserve">eten </w:t>
      </w:r>
      <w:r w:rsidRPr="00DB6061">
        <w:rPr>
          <w:rFonts w:ascii="Minion Pro" w:hAnsi="Minion Pro"/>
          <w:sz w:val="24"/>
          <w:szCs w:val="24"/>
        </w:rPr>
        <w:t xml:space="preserve">wir </w:t>
      </w:r>
      <w:r w:rsidR="00090F13" w:rsidRPr="00DB6061">
        <w:rPr>
          <w:rFonts w:ascii="Minion Pro" w:hAnsi="Minion Pro"/>
          <w:sz w:val="24"/>
          <w:szCs w:val="24"/>
        </w:rPr>
        <w:t>für die Verantwortungsträger in Politik und Gesellschaft</w:t>
      </w:r>
      <w:r w:rsidR="004B4AC2" w:rsidRPr="00DB6061">
        <w:rPr>
          <w:rFonts w:ascii="Minion Pro" w:hAnsi="Minion Pro"/>
          <w:sz w:val="24"/>
          <w:szCs w:val="24"/>
        </w:rPr>
        <w:t xml:space="preserve"> und für alle, die sich </w:t>
      </w:r>
      <w:r w:rsidR="000C0AF4" w:rsidRPr="00DB6061">
        <w:rPr>
          <w:rFonts w:ascii="Minion Pro" w:hAnsi="Minion Pro"/>
          <w:sz w:val="24"/>
          <w:szCs w:val="24"/>
        </w:rPr>
        <w:t>für</w:t>
      </w:r>
      <w:r w:rsidR="004B4AC2" w:rsidRPr="00DB6061">
        <w:rPr>
          <w:rFonts w:ascii="Minion Pro" w:hAnsi="Minion Pro"/>
          <w:sz w:val="24"/>
          <w:szCs w:val="24"/>
        </w:rPr>
        <w:t xml:space="preserve"> ein menschenwürdiges Miteinander einsetzen.</w:t>
      </w:r>
    </w:p>
    <w:p w:rsidR="00CB431D" w:rsidRPr="00DB6061" w:rsidRDefault="00DB6061" w:rsidP="00DB6061">
      <w:pPr>
        <w:pStyle w:val="Listenabsatz"/>
        <w:snapToGrid w:val="0"/>
        <w:spacing w:after="120" w:line="240" w:lineRule="auto"/>
        <w:ind w:left="357" w:firstLine="346"/>
        <w:contextualSpacing w:val="0"/>
        <w:rPr>
          <w:rFonts w:ascii="Minion Pro" w:hAnsi="Minion Pro"/>
          <w:b/>
          <w:bCs/>
          <w:i/>
          <w:iCs/>
          <w:color w:val="FF0000"/>
          <w:sz w:val="24"/>
          <w:szCs w:val="24"/>
        </w:rPr>
      </w:pPr>
      <w:r w:rsidRPr="00DB6061">
        <w:rPr>
          <w:rFonts w:ascii="Minion Pro" w:hAnsi="Minion Pro"/>
          <w:i/>
          <w:iCs/>
          <w:sz w:val="24"/>
          <w:szCs w:val="24"/>
        </w:rPr>
        <w:t>STILLE</w:t>
      </w:r>
      <w:r w:rsidRPr="00DB6061">
        <w:rPr>
          <w:rFonts w:ascii="Minion Pro" w:hAnsi="Minion Pro"/>
          <w:sz w:val="24"/>
          <w:szCs w:val="24"/>
        </w:rPr>
        <w:t xml:space="preserve"> – </w:t>
      </w:r>
      <w:r w:rsidRPr="00DB6061">
        <w:rPr>
          <w:rFonts w:ascii="Minion Pro" w:hAnsi="Minion Pro"/>
          <w:b/>
          <w:bCs/>
          <w:i/>
          <w:iCs/>
          <w:color w:val="FF0000"/>
          <w:sz w:val="24"/>
          <w:szCs w:val="24"/>
        </w:rPr>
        <w:t>Ruf</w:t>
      </w:r>
    </w:p>
    <w:p w:rsidR="004F0263" w:rsidRPr="00DB6061" w:rsidRDefault="004F0263" w:rsidP="0070560A">
      <w:pPr>
        <w:pStyle w:val="Listenabsatz"/>
        <w:numPr>
          <w:ilvl w:val="0"/>
          <w:numId w:val="1"/>
        </w:numPr>
        <w:spacing w:before="120" w:after="0" w:line="240" w:lineRule="auto"/>
        <w:ind w:left="357" w:hanging="357"/>
        <w:rPr>
          <w:rFonts w:ascii="Minion Pro" w:hAnsi="Minion Pro"/>
          <w:color w:val="FF0000"/>
          <w:sz w:val="24"/>
          <w:szCs w:val="24"/>
        </w:rPr>
      </w:pPr>
      <w:r w:rsidRPr="00DB6061">
        <w:rPr>
          <w:rFonts w:ascii="Minion Pro" w:hAnsi="Minion Pro"/>
          <w:i/>
          <w:iCs/>
          <w:color w:val="FF0000"/>
          <w:sz w:val="24"/>
          <w:szCs w:val="24"/>
        </w:rPr>
        <w:t>Beschreibung einer konkreten Not in der Gemeinde oder in ihrem Umfeld</w:t>
      </w:r>
    </w:p>
    <w:p w:rsidR="004F0263" w:rsidRPr="00DB6061" w:rsidRDefault="004F0263" w:rsidP="004F0263">
      <w:pPr>
        <w:pStyle w:val="Listenabsatz"/>
        <w:spacing w:after="100" w:afterAutospacing="1" w:line="240" w:lineRule="auto"/>
        <w:ind w:left="360"/>
        <w:rPr>
          <w:rFonts w:ascii="Minion Pro" w:hAnsi="Minion Pro"/>
          <w:sz w:val="24"/>
          <w:szCs w:val="24"/>
        </w:rPr>
      </w:pPr>
      <w:r w:rsidRPr="00DB6061">
        <w:rPr>
          <w:rFonts w:ascii="Minion Pro" w:hAnsi="Minion Pro"/>
          <w:sz w:val="24"/>
          <w:szCs w:val="24"/>
        </w:rPr>
        <w:t>Lasst uns beten für …</w:t>
      </w:r>
    </w:p>
    <w:p w:rsidR="00DB6061" w:rsidRPr="00DB6061" w:rsidRDefault="00DB6061" w:rsidP="00DB6061">
      <w:pPr>
        <w:pStyle w:val="Listenabsatz"/>
        <w:snapToGrid w:val="0"/>
        <w:spacing w:after="120" w:line="240" w:lineRule="auto"/>
        <w:ind w:left="357" w:firstLine="346"/>
        <w:contextualSpacing w:val="0"/>
        <w:rPr>
          <w:rFonts w:ascii="Minion Pro" w:hAnsi="Minion Pro"/>
          <w:b/>
          <w:bCs/>
          <w:i/>
          <w:iCs/>
          <w:color w:val="FF0000"/>
          <w:sz w:val="24"/>
          <w:szCs w:val="24"/>
        </w:rPr>
      </w:pPr>
      <w:r w:rsidRPr="00DB6061">
        <w:rPr>
          <w:rFonts w:ascii="Minion Pro" w:hAnsi="Minion Pro"/>
          <w:i/>
          <w:iCs/>
          <w:sz w:val="24"/>
          <w:szCs w:val="24"/>
        </w:rPr>
        <w:t>STILLE</w:t>
      </w:r>
      <w:r w:rsidRPr="00DB6061">
        <w:rPr>
          <w:rFonts w:ascii="Minion Pro" w:hAnsi="Minion Pro"/>
          <w:sz w:val="24"/>
          <w:szCs w:val="24"/>
        </w:rPr>
        <w:t xml:space="preserve"> – </w:t>
      </w:r>
      <w:r w:rsidRPr="00DB6061">
        <w:rPr>
          <w:rFonts w:ascii="Minion Pro" w:hAnsi="Minion Pro"/>
          <w:b/>
          <w:bCs/>
          <w:i/>
          <w:iCs/>
          <w:color w:val="FF0000"/>
          <w:sz w:val="24"/>
          <w:szCs w:val="24"/>
        </w:rPr>
        <w:t>Ruf</w:t>
      </w:r>
    </w:p>
    <w:p w:rsidR="00C96398" w:rsidRPr="00DB6061" w:rsidRDefault="00C96398" w:rsidP="0070560A">
      <w:pPr>
        <w:pStyle w:val="Listenabsatz"/>
        <w:numPr>
          <w:ilvl w:val="0"/>
          <w:numId w:val="1"/>
        </w:numPr>
        <w:spacing w:before="120" w:after="0" w:line="240" w:lineRule="auto"/>
        <w:ind w:left="357" w:hanging="357"/>
        <w:rPr>
          <w:rFonts w:ascii="Minion Pro" w:hAnsi="Minion Pro"/>
          <w:sz w:val="24"/>
          <w:szCs w:val="24"/>
        </w:rPr>
      </w:pPr>
      <w:r w:rsidRPr="00DB6061">
        <w:rPr>
          <w:rFonts w:ascii="Minion Pro" w:hAnsi="Minion Pro"/>
          <w:sz w:val="24"/>
          <w:szCs w:val="24"/>
        </w:rPr>
        <w:t>Zu Ostern</w:t>
      </w:r>
      <w:r w:rsidR="00C85728" w:rsidRPr="00DB6061">
        <w:rPr>
          <w:rFonts w:ascii="Minion Pro" w:hAnsi="Minion Pro"/>
          <w:sz w:val="24"/>
          <w:szCs w:val="24"/>
        </w:rPr>
        <w:t xml:space="preserve">, </w:t>
      </w:r>
      <w:r w:rsidR="0070560A" w:rsidRPr="00DB6061">
        <w:rPr>
          <w:rFonts w:ascii="Minion Pro" w:hAnsi="Minion Pro"/>
          <w:sz w:val="24"/>
          <w:szCs w:val="24"/>
        </w:rPr>
        <w:t>dem</w:t>
      </w:r>
      <w:r w:rsidR="00C85728" w:rsidRPr="00DB6061">
        <w:rPr>
          <w:rFonts w:ascii="Minion Pro" w:hAnsi="Minion Pro"/>
          <w:sz w:val="24"/>
          <w:szCs w:val="24"/>
        </w:rPr>
        <w:t xml:space="preserve"> Hochfest der Auferstehung des Herrn, </w:t>
      </w:r>
      <w:r w:rsidRPr="00DB6061">
        <w:rPr>
          <w:rFonts w:ascii="Minion Pro" w:hAnsi="Minion Pro"/>
          <w:sz w:val="24"/>
          <w:szCs w:val="24"/>
        </w:rPr>
        <w:t xml:space="preserve">feiern wir den ewigen Sieg über </w:t>
      </w:r>
      <w:r w:rsidR="006F5CEA" w:rsidRPr="00DB6061">
        <w:rPr>
          <w:rFonts w:ascii="Minion Pro" w:hAnsi="Minion Pro"/>
          <w:sz w:val="24"/>
          <w:szCs w:val="24"/>
        </w:rPr>
        <w:t>alles Leid und den Tod.</w:t>
      </w:r>
    </w:p>
    <w:p w:rsidR="00E41385" w:rsidRPr="00DB6061" w:rsidRDefault="00067C0D" w:rsidP="00C96398">
      <w:pPr>
        <w:pStyle w:val="Listenabsatz"/>
        <w:spacing w:after="100" w:afterAutospacing="1" w:line="240" w:lineRule="auto"/>
        <w:ind w:left="360"/>
        <w:rPr>
          <w:rFonts w:ascii="Minion Pro" w:hAnsi="Minion Pro"/>
          <w:sz w:val="24"/>
          <w:szCs w:val="24"/>
        </w:rPr>
      </w:pPr>
      <w:r w:rsidRPr="00DB6061">
        <w:rPr>
          <w:rFonts w:ascii="Minion Pro" w:hAnsi="Minion Pro"/>
          <w:sz w:val="24"/>
          <w:szCs w:val="24"/>
        </w:rPr>
        <w:t>B</w:t>
      </w:r>
      <w:r w:rsidR="00E41385" w:rsidRPr="00DB6061">
        <w:rPr>
          <w:rFonts w:ascii="Minion Pro" w:hAnsi="Minion Pro"/>
          <w:sz w:val="24"/>
          <w:szCs w:val="24"/>
        </w:rPr>
        <w:t xml:space="preserve">eten </w:t>
      </w:r>
      <w:r w:rsidRPr="00DB6061">
        <w:rPr>
          <w:rFonts w:ascii="Minion Pro" w:hAnsi="Minion Pro"/>
          <w:sz w:val="24"/>
          <w:szCs w:val="24"/>
        </w:rPr>
        <w:t xml:space="preserve">wir auch </w:t>
      </w:r>
      <w:r w:rsidR="00E41385" w:rsidRPr="00DB6061">
        <w:rPr>
          <w:rFonts w:ascii="Minion Pro" w:hAnsi="Minion Pro"/>
          <w:sz w:val="24"/>
          <w:szCs w:val="24"/>
        </w:rPr>
        <w:t>für die Kranken an Leib und Seele, für alle, deren Lebensentwürfe gesche</w:t>
      </w:r>
      <w:r w:rsidR="00E41385" w:rsidRPr="00DB6061">
        <w:rPr>
          <w:rFonts w:ascii="Minion Pro" w:hAnsi="Minion Pro"/>
          <w:sz w:val="24"/>
          <w:szCs w:val="24"/>
        </w:rPr>
        <w:t>i</w:t>
      </w:r>
      <w:r w:rsidR="00E41385" w:rsidRPr="00DB6061">
        <w:rPr>
          <w:rFonts w:ascii="Minion Pro" w:hAnsi="Minion Pro"/>
          <w:sz w:val="24"/>
          <w:szCs w:val="24"/>
        </w:rPr>
        <w:t>tert sind, für die Verzweifelten</w:t>
      </w:r>
      <w:r w:rsidR="00BA35F2" w:rsidRPr="00DB6061">
        <w:rPr>
          <w:rFonts w:ascii="Minion Pro" w:hAnsi="Minion Pro"/>
          <w:sz w:val="24"/>
          <w:szCs w:val="24"/>
        </w:rPr>
        <w:t>, für die Trauernden</w:t>
      </w:r>
      <w:r w:rsidR="00E41385" w:rsidRPr="00DB6061">
        <w:rPr>
          <w:rFonts w:ascii="Minion Pro" w:hAnsi="Minion Pro"/>
          <w:sz w:val="24"/>
          <w:szCs w:val="24"/>
        </w:rPr>
        <w:t xml:space="preserve"> und </w:t>
      </w:r>
      <w:r w:rsidR="00BA35F2" w:rsidRPr="00DB6061">
        <w:rPr>
          <w:rFonts w:ascii="Minion Pro" w:hAnsi="Minion Pro"/>
          <w:sz w:val="24"/>
          <w:szCs w:val="24"/>
        </w:rPr>
        <w:t xml:space="preserve">für die </w:t>
      </w:r>
      <w:r w:rsidR="00E41385" w:rsidRPr="00DB6061">
        <w:rPr>
          <w:rFonts w:ascii="Minion Pro" w:hAnsi="Minion Pro"/>
          <w:sz w:val="24"/>
          <w:szCs w:val="24"/>
        </w:rPr>
        <w:t>Hoffnungslosen.</w:t>
      </w:r>
    </w:p>
    <w:p w:rsidR="00DB6061" w:rsidRPr="00DB6061" w:rsidRDefault="00DB6061" w:rsidP="00DB6061">
      <w:pPr>
        <w:pStyle w:val="Listenabsatz"/>
        <w:snapToGrid w:val="0"/>
        <w:spacing w:after="120" w:line="240" w:lineRule="auto"/>
        <w:ind w:left="357" w:firstLine="346"/>
        <w:contextualSpacing w:val="0"/>
        <w:rPr>
          <w:rFonts w:ascii="Minion Pro" w:hAnsi="Minion Pro"/>
          <w:b/>
          <w:bCs/>
          <w:i/>
          <w:iCs/>
          <w:color w:val="FF0000"/>
          <w:sz w:val="24"/>
          <w:szCs w:val="24"/>
        </w:rPr>
      </w:pPr>
      <w:r w:rsidRPr="00DB6061">
        <w:rPr>
          <w:rFonts w:ascii="Minion Pro" w:hAnsi="Minion Pro"/>
          <w:i/>
          <w:iCs/>
          <w:sz w:val="24"/>
          <w:szCs w:val="24"/>
        </w:rPr>
        <w:t>STILLE</w:t>
      </w:r>
      <w:r w:rsidRPr="00DB6061">
        <w:rPr>
          <w:rFonts w:ascii="Minion Pro" w:hAnsi="Minion Pro"/>
          <w:sz w:val="24"/>
          <w:szCs w:val="24"/>
        </w:rPr>
        <w:t xml:space="preserve"> – </w:t>
      </w:r>
      <w:r w:rsidRPr="00DB6061">
        <w:rPr>
          <w:rFonts w:ascii="Minion Pro" w:hAnsi="Minion Pro"/>
          <w:b/>
          <w:bCs/>
          <w:i/>
          <w:iCs/>
          <w:color w:val="FF0000"/>
          <w:sz w:val="24"/>
          <w:szCs w:val="24"/>
        </w:rPr>
        <w:t>Ruf</w:t>
      </w:r>
    </w:p>
    <w:p w:rsidR="0070560A" w:rsidRPr="00DB6061" w:rsidRDefault="0070560A" w:rsidP="000C0AF4">
      <w:pPr>
        <w:spacing w:after="0" w:line="240" w:lineRule="auto"/>
        <w:ind w:left="357" w:firstLine="351"/>
        <w:rPr>
          <w:rFonts w:ascii="Minion Pro" w:hAnsi="Minion Pro"/>
          <w:b/>
          <w:bCs/>
          <w:i/>
          <w:iCs/>
          <w:color w:val="FF0000"/>
          <w:sz w:val="24"/>
          <w:szCs w:val="24"/>
        </w:rPr>
      </w:pPr>
    </w:p>
    <w:p w:rsidR="00152EE7" w:rsidRPr="00DB6061" w:rsidRDefault="00BA35F2" w:rsidP="001F3173">
      <w:pPr>
        <w:spacing w:after="100" w:afterAutospacing="1" w:line="240" w:lineRule="auto"/>
        <w:rPr>
          <w:rFonts w:ascii="Minion Pro" w:hAnsi="Minion Pro"/>
          <w:strike/>
          <w:sz w:val="24"/>
          <w:szCs w:val="24"/>
        </w:rPr>
      </w:pPr>
      <w:r w:rsidRPr="00DB6061">
        <w:rPr>
          <w:rFonts w:ascii="Minion Pro" w:hAnsi="Minion Pro"/>
          <w:i/>
          <w:iCs/>
          <w:color w:val="FF0000"/>
          <w:sz w:val="24"/>
          <w:szCs w:val="24"/>
        </w:rPr>
        <w:t>Leiter/in</w:t>
      </w:r>
      <w:r w:rsidRPr="00DB6061">
        <w:rPr>
          <w:rFonts w:ascii="Minion Pro" w:hAnsi="Minion Pro"/>
          <w:sz w:val="24"/>
          <w:szCs w:val="24"/>
        </w:rPr>
        <w:t xml:space="preserve">: Barmherziger Gott, </w:t>
      </w:r>
      <w:r w:rsidR="00C85728" w:rsidRPr="00DB6061">
        <w:rPr>
          <w:rFonts w:ascii="Minion Pro" w:hAnsi="Minion Pro"/>
          <w:sz w:val="24"/>
          <w:szCs w:val="24"/>
        </w:rPr>
        <w:t xml:space="preserve">du </w:t>
      </w:r>
      <w:r w:rsidR="002C6603" w:rsidRPr="00DB6061">
        <w:rPr>
          <w:rFonts w:ascii="Minion Pro" w:hAnsi="Minion Pro"/>
          <w:sz w:val="24"/>
          <w:szCs w:val="24"/>
        </w:rPr>
        <w:t>verheißt</w:t>
      </w:r>
      <w:r w:rsidR="00C85728" w:rsidRPr="00DB6061">
        <w:rPr>
          <w:rFonts w:ascii="Minion Pro" w:hAnsi="Minion Pro"/>
          <w:sz w:val="24"/>
          <w:szCs w:val="24"/>
        </w:rPr>
        <w:t xml:space="preserve"> </w:t>
      </w:r>
      <w:r w:rsidR="000C0AF4" w:rsidRPr="00DB6061">
        <w:rPr>
          <w:rFonts w:ascii="Minion Pro" w:hAnsi="Minion Pro"/>
          <w:sz w:val="24"/>
          <w:szCs w:val="24"/>
        </w:rPr>
        <w:t>einen neuen Himmel und eine neue Erde, in denen Gerec</w:t>
      </w:r>
      <w:r w:rsidR="000C0AF4" w:rsidRPr="00DB6061">
        <w:rPr>
          <w:rFonts w:ascii="Minion Pro" w:hAnsi="Minion Pro"/>
          <w:sz w:val="24"/>
          <w:szCs w:val="24"/>
        </w:rPr>
        <w:t>h</w:t>
      </w:r>
      <w:r w:rsidR="000C0AF4" w:rsidRPr="00DB6061">
        <w:rPr>
          <w:rFonts w:ascii="Minion Pro" w:hAnsi="Minion Pro"/>
          <w:sz w:val="24"/>
          <w:szCs w:val="24"/>
        </w:rPr>
        <w:t xml:space="preserve">tigkeit wohnt. </w:t>
      </w:r>
      <w:r w:rsidR="00067C0D" w:rsidRPr="00DB6061">
        <w:rPr>
          <w:rFonts w:ascii="Minion Pro" w:hAnsi="Minion Pro"/>
          <w:sz w:val="24"/>
          <w:szCs w:val="24"/>
        </w:rPr>
        <w:t xml:space="preserve">Dir vertrauen wir und dich loben wir, </w:t>
      </w:r>
      <w:r w:rsidR="002C6603" w:rsidRPr="00DB6061">
        <w:rPr>
          <w:rFonts w:ascii="Minion Pro" w:hAnsi="Minion Pro"/>
          <w:sz w:val="24"/>
          <w:szCs w:val="24"/>
        </w:rPr>
        <w:t xml:space="preserve">denn </w:t>
      </w:r>
      <w:r w:rsidR="00067C0D" w:rsidRPr="00DB6061">
        <w:rPr>
          <w:rFonts w:ascii="Minion Pro" w:hAnsi="Minion Pro"/>
          <w:sz w:val="24"/>
          <w:szCs w:val="24"/>
        </w:rPr>
        <w:t xml:space="preserve">du hast uns Deinen Sohn </w:t>
      </w:r>
      <w:r w:rsidR="002C6603" w:rsidRPr="00DB6061">
        <w:rPr>
          <w:rFonts w:ascii="Minion Pro" w:hAnsi="Minion Pro"/>
          <w:sz w:val="24"/>
          <w:szCs w:val="24"/>
        </w:rPr>
        <w:t xml:space="preserve">gesandt, </w:t>
      </w:r>
      <w:r w:rsidR="00067C0D" w:rsidRPr="00DB6061">
        <w:rPr>
          <w:rFonts w:ascii="Minion Pro" w:hAnsi="Minion Pro"/>
          <w:sz w:val="24"/>
          <w:szCs w:val="24"/>
        </w:rPr>
        <w:t>unser</w:t>
      </w:r>
      <w:r w:rsidR="002C6603" w:rsidRPr="00DB6061">
        <w:rPr>
          <w:rFonts w:ascii="Minion Pro" w:hAnsi="Minion Pro"/>
          <w:sz w:val="24"/>
          <w:szCs w:val="24"/>
        </w:rPr>
        <w:t>e</w:t>
      </w:r>
      <w:r w:rsidR="00067C0D" w:rsidRPr="00DB6061">
        <w:rPr>
          <w:rFonts w:ascii="Minion Pro" w:hAnsi="Minion Pro"/>
          <w:sz w:val="24"/>
          <w:szCs w:val="24"/>
        </w:rPr>
        <w:t xml:space="preserve">n Herrn Jesus Christus, der mit dir lebt und für uns da ist, heute und allezeit. Amen. </w:t>
      </w:r>
    </w:p>
    <w:sectPr w:rsidR="00152EE7" w:rsidRPr="00DB6061" w:rsidSect="0070560A">
      <w:type w:val="continuous"/>
      <w:pgSz w:w="11906" w:h="16838"/>
      <w:pgMar w:top="851" w:right="1417"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8D" w:rsidRDefault="00A2338D" w:rsidP="00853A64">
      <w:pPr>
        <w:spacing w:after="0" w:line="240" w:lineRule="auto"/>
      </w:pPr>
      <w:r>
        <w:separator/>
      </w:r>
    </w:p>
  </w:endnote>
  <w:endnote w:type="continuationSeparator" w:id="0">
    <w:p w:rsidR="00A2338D" w:rsidRDefault="00A2338D" w:rsidP="0085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8D" w:rsidRDefault="00A2338D" w:rsidP="00853A64">
      <w:pPr>
        <w:spacing w:after="0" w:line="240" w:lineRule="auto"/>
      </w:pPr>
      <w:r>
        <w:separator/>
      </w:r>
    </w:p>
  </w:footnote>
  <w:footnote w:type="continuationSeparator" w:id="0">
    <w:p w:rsidR="00A2338D" w:rsidRDefault="00A2338D" w:rsidP="00853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4606"/>
      <w:gridCol w:w="4606"/>
    </w:tblGrid>
    <w:tr w:rsidR="00853A64" w:rsidTr="00530874">
      <w:tc>
        <w:tcPr>
          <w:tcW w:w="4606" w:type="dxa"/>
          <w:tcBorders>
            <w:top w:val="nil"/>
            <w:left w:val="nil"/>
            <w:bottom w:val="nil"/>
            <w:right w:val="nil"/>
          </w:tcBorders>
        </w:tcPr>
        <w:p w:rsidR="00853A64" w:rsidRDefault="00853A64" w:rsidP="00530874">
          <w:pPr>
            <w:pStyle w:val="Kopfzeile"/>
            <w:jc w:val="center"/>
          </w:pPr>
          <w:r>
            <w:rPr>
              <w:noProof/>
              <w:lang w:eastAsia="ja-JP"/>
            </w:rPr>
            <w:drawing>
              <wp:inline distT="0" distB="0" distL="0" distR="0" wp14:anchorId="0BFAEBC4" wp14:editId="34336A30">
                <wp:extent cx="2495550" cy="103345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ÖLI_links.jpg"/>
                        <pic:cNvPicPr/>
                      </pic:nvPicPr>
                      <pic:blipFill>
                        <a:blip r:embed="rId1">
                          <a:extLst>
                            <a:ext uri="{28A0092B-C50C-407E-A947-70E740481C1C}">
                              <a14:useLocalDpi xmlns:a14="http://schemas.microsoft.com/office/drawing/2010/main" val="0"/>
                            </a:ext>
                          </a:extLst>
                        </a:blip>
                        <a:stretch>
                          <a:fillRect/>
                        </a:stretch>
                      </pic:blipFill>
                      <pic:spPr>
                        <a:xfrm>
                          <a:off x="0" y="0"/>
                          <a:ext cx="2494083" cy="1032843"/>
                        </a:xfrm>
                        <a:prstGeom prst="rect">
                          <a:avLst/>
                        </a:prstGeom>
                      </pic:spPr>
                    </pic:pic>
                  </a:graphicData>
                </a:graphic>
              </wp:inline>
            </w:drawing>
          </w:r>
        </w:p>
      </w:tc>
      <w:tc>
        <w:tcPr>
          <w:tcW w:w="4606" w:type="dxa"/>
          <w:tcBorders>
            <w:top w:val="nil"/>
            <w:left w:val="nil"/>
            <w:bottom w:val="nil"/>
            <w:right w:val="nil"/>
          </w:tcBorders>
        </w:tcPr>
        <w:p w:rsidR="00853A64" w:rsidRDefault="00853A64" w:rsidP="00530874">
          <w:pPr>
            <w:pStyle w:val="Kopfzeile"/>
            <w:ind w:left="1206"/>
          </w:pPr>
        </w:p>
        <w:p w:rsidR="00853A64" w:rsidRPr="00C17F0A" w:rsidRDefault="00853A64" w:rsidP="00530874">
          <w:pPr>
            <w:pStyle w:val="Kopfzeile"/>
            <w:ind w:left="1206"/>
            <w:jc w:val="right"/>
            <w:rPr>
              <w:rFonts w:cstheme="minorHAnsi"/>
              <w:sz w:val="24"/>
              <w:szCs w:val="24"/>
            </w:rPr>
          </w:pPr>
          <w:r w:rsidRPr="00C17F0A">
            <w:rPr>
              <w:rFonts w:cstheme="minorHAnsi"/>
              <w:sz w:val="24"/>
              <w:szCs w:val="24"/>
            </w:rPr>
            <w:t>Sankt-Peter-Bezirk 1, Stiege2</w:t>
          </w:r>
        </w:p>
        <w:p w:rsidR="00853A64" w:rsidRPr="00C17F0A" w:rsidRDefault="00853A64" w:rsidP="00530874">
          <w:pPr>
            <w:pStyle w:val="Kopfzeile"/>
            <w:ind w:left="1206"/>
            <w:jc w:val="right"/>
            <w:rPr>
              <w:rFonts w:cstheme="minorHAnsi"/>
              <w:sz w:val="24"/>
              <w:szCs w:val="24"/>
            </w:rPr>
          </w:pPr>
          <w:r w:rsidRPr="00C17F0A">
            <w:rPr>
              <w:rFonts w:cstheme="minorHAnsi"/>
              <w:sz w:val="24"/>
              <w:szCs w:val="24"/>
            </w:rPr>
            <w:t>5020 Salzburg</w:t>
          </w:r>
        </w:p>
        <w:p w:rsidR="00853A64" w:rsidRPr="00C17F0A" w:rsidRDefault="00853A64" w:rsidP="00530874">
          <w:pPr>
            <w:pStyle w:val="Kopfzeile"/>
            <w:ind w:left="1206"/>
            <w:jc w:val="right"/>
            <w:rPr>
              <w:rFonts w:cstheme="minorHAnsi"/>
              <w:sz w:val="24"/>
              <w:szCs w:val="24"/>
            </w:rPr>
          </w:pPr>
          <w:r>
            <w:rPr>
              <w:rFonts w:cstheme="minorHAnsi"/>
              <w:sz w:val="24"/>
              <w:szCs w:val="24"/>
            </w:rPr>
            <w:t>Tel.: +43 662 84 45 76-83</w:t>
          </w:r>
        </w:p>
        <w:p w:rsidR="00853A64" w:rsidRPr="00DD6ADC" w:rsidRDefault="001F3173" w:rsidP="00530874">
          <w:pPr>
            <w:pStyle w:val="Kopfzeile"/>
            <w:ind w:left="1206"/>
            <w:jc w:val="right"/>
            <w:rPr>
              <w:rFonts w:cstheme="minorHAnsi"/>
              <w:sz w:val="24"/>
              <w:szCs w:val="24"/>
            </w:rPr>
          </w:pPr>
          <w:hyperlink r:id="rId2" w:history="1">
            <w:r w:rsidR="00853A64" w:rsidRPr="009B5937">
              <w:rPr>
                <w:rStyle w:val="Hyperlink"/>
                <w:rFonts w:cstheme="minorHAnsi"/>
                <w:sz w:val="24"/>
                <w:szCs w:val="24"/>
              </w:rPr>
              <w:t>oeli@liturgie.at</w:t>
            </w:r>
          </w:hyperlink>
        </w:p>
      </w:tc>
    </w:tr>
  </w:tbl>
  <w:p w:rsidR="00853A64" w:rsidRDefault="00853A6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84CEE"/>
    <w:multiLevelType w:val="hybridMultilevel"/>
    <w:tmpl w:val="33BC2BD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730A1556"/>
    <w:multiLevelType w:val="hybridMultilevel"/>
    <w:tmpl w:val="6958F11E"/>
    <w:lvl w:ilvl="0" w:tplc="DE0E6EB4">
      <w:numFmt w:val="bullet"/>
      <w:lvlText w:val="–"/>
      <w:lvlJc w:val="left"/>
      <w:pPr>
        <w:ind w:left="720" w:hanging="360"/>
      </w:pPr>
      <w:rPr>
        <w:rFonts w:ascii="Minion Pro" w:eastAsiaTheme="minorHAnsi" w:hAnsi="Minion Pro" w:cstheme="minorBidi"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AD"/>
    <w:rsid w:val="0000023F"/>
    <w:rsid w:val="0001246F"/>
    <w:rsid w:val="00035D58"/>
    <w:rsid w:val="00067C0D"/>
    <w:rsid w:val="00090F13"/>
    <w:rsid w:val="000A26AD"/>
    <w:rsid w:val="000C0AF4"/>
    <w:rsid w:val="000D307A"/>
    <w:rsid w:val="00152EE7"/>
    <w:rsid w:val="001D09FA"/>
    <w:rsid w:val="001D7C5A"/>
    <w:rsid w:val="001F3173"/>
    <w:rsid w:val="002334CC"/>
    <w:rsid w:val="0029115E"/>
    <w:rsid w:val="002A0977"/>
    <w:rsid w:val="002A5A2F"/>
    <w:rsid w:val="002C6603"/>
    <w:rsid w:val="00333AAC"/>
    <w:rsid w:val="003872A8"/>
    <w:rsid w:val="004B4AC2"/>
    <w:rsid w:val="004F0263"/>
    <w:rsid w:val="00502355"/>
    <w:rsid w:val="00591DFA"/>
    <w:rsid w:val="005B2595"/>
    <w:rsid w:val="005D1825"/>
    <w:rsid w:val="006068C0"/>
    <w:rsid w:val="006670D6"/>
    <w:rsid w:val="006B1BDD"/>
    <w:rsid w:val="006D45AF"/>
    <w:rsid w:val="006F5CEA"/>
    <w:rsid w:val="0070560A"/>
    <w:rsid w:val="007106A1"/>
    <w:rsid w:val="00733EBD"/>
    <w:rsid w:val="0074786E"/>
    <w:rsid w:val="00777E10"/>
    <w:rsid w:val="00812620"/>
    <w:rsid w:val="00853A64"/>
    <w:rsid w:val="008F3B62"/>
    <w:rsid w:val="00921C42"/>
    <w:rsid w:val="00942E06"/>
    <w:rsid w:val="00967A49"/>
    <w:rsid w:val="009C04B2"/>
    <w:rsid w:val="00A2338D"/>
    <w:rsid w:val="00A55489"/>
    <w:rsid w:val="00AE3A8D"/>
    <w:rsid w:val="00AF5198"/>
    <w:rsid w:val="00B31F28"/>
    <w:rsid w:val="00B51327"/>
    <w:rsid w:val="00B53A20"/>
    <w:rsid w:val="00BA35F2"/>
    <w:rsid w:val="00BB0BB3"/>
    <w:rsid w:val="00C2272D"/>
    <w:rsid w:val="00C35E47"/>
    <w:rsid w:val="00C51CCE"/>
    <w:rsid w:val="00C85728"/>
    <w:rsid w:val="00C92475"/>
    <w:rsid w:val="00C96398"/>
    <w:rsid w:val="00CA6FFA"/>
    <w:rsid w:val="00CB431D"/>
    <w:rsid w:val="00CD6D11"/>
    <w:rsid w:val="00CF6C6B"/>
    <w:rsid w:val="00D16632"/>
    <w:rsid w:val="00D27EED"/>
    <w:rsid w:val="00D66E0A"/>
    <w:rsid w:val="00D93614"/>
    <w:rsid w:val="00DB6061"/>
    <w:rsid w:val="00DD69F6"/>
    <w:rsid w:val="00DF4B3F"/>
    <w:rsid w:val="00E0296E"/>
    <w:rsid w:val="00E166F7"/>
    <w:rsid w:val="00E41385"/>
    <w:rsid w:val="00E5335C"/>
    <w:rsid w:val="00E6044C"/>
    <w:rsid w:val="00F550C7"/>
    <w:rsid w:val="00FF0BF4"/>
  </w:rsids>
  <m:mathPr>
    <m:mathFont m:val="Cambria Math"/>
    <m:brkBin m:val="before"/>
    <m:brkBinSub m:val="--"/>
    <m:smallFrac m:val="0"/>
    <m:dispDef/>
    <m:lMargin m:val="0"/>
    <m:rMargin m:val="0"/>
    <m:defJc m:val="centerGroup"/>
    <m:wrapIndent m:val="1440"/>
    <m:intLim m:val="subSup"/>
    <m:naryLim m:val="undOvr"/>
  </m:mathPr>
  <w:themeFontLang w:val="de-AT"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2EE7"/>
    <w:pPr>
      <w:ind w:left="720"/>
      <w:contextualSpacing/>
    </w:pPr>
  </w:style>
  <w:style w:type="paragraph" w:styleId="Kopfzeile">
    <w:name w:val="header"/>
    <w:basedOn w:val="Standard"/>
    <w:link w:val="KopfzeileZchn"/>
    <w:uiPriority w:val="99"/>
    <w:unhideWhenUsed/>
    <w:rsid w:val="00853A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3A64"/>
  </w:style>
  <w:style w:type="paragraph" w:styleId="Fuzeile">
    <w:name w:val="footer"/>
    <w:basedOn w:val="Standard"/>
    <w:link w:val="FuzeileZchn"/>
    <w:uiPriority w:val="99"/>
    <w:unhideWhenUsed/>
    <w:rsid w:val="00853A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3A64"/>
  </w:style>
  <w:style w:type="table" w:styleId="Tabellenraster">
    <w:name w:val="Table Grid"/>
    <w:basedOn w:val="NormaleTabelle"/>
    <w:uiPriority w:val="59"/>
    <w:rsid w:val="00853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53A64"/>
    <w:rPr>
      <w:color w:val="0000FF" w:themeColor="hyperlink"/>
      <w:u w:val="single"/>
    </w:rPr>
  </w:style>
  <w:style w:type="paragraph" w:styleId="Sprechblasentext">
    <w:name w:val="Balloon Text"/>
    <w:basedOn w:val="Standard"/>
    <w:link w:val="SprechblasentextZchn"/>
    <w:uiPriority w:val="99"/>
    <w:semiHidden/>
    <w:unhideWhenUsed/>
    <w:rsid w:val="00853A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3A64"/>
    <w:rPr>
      <w:rFonts w:ascii="Tahoma" w:hAnsi="Tahoma" w:cs="Tahoma"/>
      <w:sz w:val="16"/>
      <w:szCs w:val="16"/>
    </w:rPr>
  </w:style>
  <w:style w:type="character" w:styleId="BesuchterHyperlink">
    <w:name w:val="FollowedHyperlink"/>
    <w:basedOn w:val="Absatz-Standardschriftart"/>
    <w:uiPriority w:val="99"/>
    <w:semiHidden/>
    <w:unhideWhenUsed/>
    <w:rsid w:val="001F31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2EE7"/>
    <w:pPr>
      <w:ind w:left="720"/>
      <w:contextualSpacing/>
    </w:pPr>
  </w:style>
  <w:style w:type="paragraph" w:styleId="Kopfzeile">
    <w:name w:val="header"/>
    <w:basedOn w:val="Standard"/>
    <w:link w:val="KopfzeileZchn"/>
    <w:uiPriority w:val="99"/>
    <w:unhideWhenUsed/>
    <w:rsid w:val="00853A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3A64"/>
  </w:style>
  <w:style w:type="paragraph" w:styleId="Fuzeile">
    <w:name w:val="footer"/>
    <w:basedOn w:val="Standard"/>
    <w:link w:val="FuzeileZchn"/>
    <w:uiPriority w:val="99"/>
    <w:unhideWhenUsed/>
    <w:rsid w:val="00853A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3A64"/>
  </w:style>
  <w:style w:type="table" w:styleId="Tabellenraster">
    <w:name w:val="Table Grid"/>
    <w:basedOn w:val="NormaleTabelle"/>
    <w:uiPriority w:val="59"/>
    <w:rsid w:val="00853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53A64"/>
    <w:rPr>
      <w:color w:val="0000FF" w:themeColor="hyperlink"/>
      <w:u w:val="single"/>
    </w:rPr>
  </w:style>
  <w:style w:type="paragraph" w:styleId="Sprechblasentext">
    <w:name w:val="Balloon Text"/>
    <w:basedOn w:val="Standard"/>
    <w:link w:val="SprechblasentextZchn"/>
    <w:uiPriority w:val="99"/>
    <w:semiHidden/>
    <w:unhideWhenUsed/>
    <w:rsid w:val="00853A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3A64"/>
    <w:rPr>
      <w:rFonts w:ascii="Tahoma" w:hAnsi="Tahoma" w:cs="Tahoma"/>
      <w:sz w:val="16"/>
      <w:szCs w:val="16"/>
    </w:rPr>
  </w:style>
  <w:style w:type="character" w:styleId="BesuchterHyperlink">
    <w:name w:val="FollowedHyperlink"/>
    <w:basedOn w:val="Absatz-Standardschriftart"/>
    <w:uiPriority w:val="99"/>
    <w:semiHidden/>
    <w:unhideWhenUsed/>
    <w:rsid w:val="001F31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5947">
      <w:bodyDiv w:val="1"/>
      <w:marLeft w:val="0"/>
      <w:marRight w:val="0"/>
      <w:marTop w:val="0"/>
      <w:marBottom w:val="0"/>
      <w:divBdr>
        <w:top w:val="none" w:sz="0" w:space="0" w:color="auto"/>
        <w:left w:val="none" w:sz="0" w:space="0" w:color="auto"/>
        <w:bottom w:val="none" w:sz="0" w:space="0" w:color="auto"/>
        <w:right w:val="none" w:sz="0" w:space="0" w:color="auto"/>
      </w:divBdr>
    </w:div>
    <w:div w:id="17212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eli@liturgie.at" TargetMode="External"/><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83D4-CCA9-421A-8E62-0255123D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3910</Characters>
  <Application>Microsoft Office Word</Application>
  <DocSecurity>0</DocSecurity>
  <Lines>86</Lines>
  <Paragraphs>53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Freilinger - Liturgisches Institut</dc:creator>
  <cp:lastModifiedBy>Christoph Freilinger - Liturgisches Institut</cp:lastModifiedBy>
  <cp:revision>7</cp:revision>
  <dcterms:created xsi:type="dcterms:W3CDTF">2017-03-14T13:56:00Z</dcterms:created>
  <dcterms:modified xsi:type="dcterms:W3CDTF">2017-03-14T14:10:00Z</dcterms:modified>
</cp:coreProperties>
</file>